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81778" w14:textId="077CF348" w:rsidR="000543FF" w:rsidRDefault="00CE7700" w:rsidP="00A9097E">
      <w:pPr>
        <w:rPr>
          <w:b/>
          <w:color w:val="365F91" w:themeColor="accent1" w:themeShade="BF"/>
          <w:sz w:val="36"/>
          <w:szCs w:val="36"/>
        </w:rPr>
      </w:pPr>
      <w:r w:rsidRPr="003C639A">
        <w:rPr>
          <w:b/>
          <w:color w:val="365F91" w:themeColor="accent1" w:themeShade="BF"/>
          <w:sz w:val="36"/>
          <w:szCs w:val="36"/>
        </w:rPr>
        <w:t>Family</w:t>
      </w:r>
      <w:r w:rsidR="000543FF" w:rsidRPr="003C639A">
        <w:rPr>
          <w:b/>
          <w:color w:val="365F91" w:themeColor="accent1" w:themeShade="BF"/>
          <w:sz w:val="36"/>
          <w:szCs w:val="36"/>
        </w:rPr>
        <w:t xml:space="preserve"> Leave - Guidance for Managers</w:t>
      </w:r>
      <w:r w:rsidR="00E820C4" w:rsidRPr="003C639A">
        <w:rPr>
          <w:b/>
          <w:color w:val="365F91" w:themeColor="accent1" w:themeShade="BF"/>
          <w:sz w:val="36"/>
          <w:szCs w:val="36"/>
        </w:rPr>
        <w:t>, Princip</w:t>
      </w:r>
      <w:r w:rsidR="00EC4C51">
        <w:rPr>
          <w:b/>
          <w:color w:val="365F91" w:themeColor="accent1" w:themeShade="BF"/>
          <w:sz w:val="36"/>
          <w:szCs w:val="36"/>
        </w:rPr>
        <w:t>al</w:t>
      </w:r>
      <w:r w:rsidR="00E820C4" w:rsidRPr="003C639A">
        <w:rPr>
          <w:b/>
          <w:color w:val="365F91" w:themeColor="accent1" w:themeShade="BF"/>
          <w:sz w:val="36"/>
          <w:szCs w:val="36"/>
        </w:rPr>
        <w:t xml:space="preserve"> Investigators and Research Group L</w:t>
      </w:r>
      <w:r w:rsidR="001710D7" w:rsidRPr="003C639A">
        <w:rPr>
          <w:b/>
          <w:color w:val="365F91" w:themeColor="accent1" w:themeShade="BF"/>
          <w:sz w:val="36"/>
          <w:szCs w:val="36"/>
        </w:rPr>
        <w:t>eaders</w:t>
      </w:r>
    </w:p>
    <w:p w14:paraId="5F8DCF58" w14:textId="0D34F337" w:rsidR="00112747" w:rsidRPr="00112747" w:rsidRDefault="00112747" w:rsidP="00112747">
      <w:pPr>
        <w:jc w:val="right"/>
        <w:rPr>
          <w:i/>
          <w:color w:val="365F91" w:themeColor="accent1" w:themeShade="BF"/>
        </w:rPr>
      </w:pPr>
      <w:r w:rsidRPr="00112747">
        <w:rPr>
          <w:i/>
          <w:color w:val="365F91" w:themeColor="accent1" w:themeShade="BF"/>
        </w:rPr>
        <w:t>Last updated January 2025</w:t>
      </w:r>
    </w:p>
    <w:sdt>
      <w:sdtPr>
        <w:rPr>
          <w:rFonts w:asciiTheme="minorHAnsi" w:eastAsiaTheme="minorHAnsi" w:hAnsiTheme="minorHAnsi" w:cstheme="minorBidi"/>
          <w:b w:val="0"/>
          <w:bCs w:val="0"/>
          <w:color w:val="auto"/>
          <w:sz w:val="22"/>
          <w:szCs w:val="22"/>
          <w:lang w:val="en-GB" w:eastAsia="en-US"/>
        </w:rPr>
        <w:id w:val="-1332516162"/>
        <w:docPartObj>
          <w:docPartGallery w:val="Table of Contents"/>
          <w:docPartUnique/>
        </w:docPartObj>
      </w:sdtPr>
      <w:sdtEndPr>
        <w:rPr>
          <w:noProof/>
        </w:rPr>
      </w:sdtEndPr>
      <w:sdtContent>
        <w:p w14:paraId="52D93108" w14:textId="77777777" w:rsidR="006D082E" w:rsidRPr="0068558D" w:rsidRDefault="006D082E">
          <w:pPr>
            <w:pStyle w:val="TOCHeading"/>
            <w:rPr>
              <w:rFonts w:asciiTheme="minorHAnsi" w:hAnsiTheme="minorHAnsi"/>
            </w:rPr>
          </w:pPr>
          <w:r w:rsidRPr="0068558D">
            <w:rPr>
              <w:rFonts w:asciiTheme="minorHAnsi" w:hAnsiTheme="minorHAnsi"/>
            </w:rPr>
            <w:t>Contents</w:t>
          </w:r>
        </w:p>
        <w:p w14:paraId="625F277B" w14:textId="79F58F46" w:rsidR="00176141" w:rsidRDefault="006D082E">
          <w:pPr>
            <w:pStyle w:val="TOC1"/>
            <w:tabs>
              <w:tab w:val="right" w:leader="dot" w:pos="9016"/>
            </w:tabs>
            <w:rPr>
              <w:rFonts w:eastAsiaTheme="minorEastAsia"/>
              <w:noProof/>
              <w:lang w:eastAsia="en-GB"/>
            </w:rPr>
          </w:pPr>
          <w:r w:rsidRPr="0068558D">
            <w:fldChar w:fldCharType="begin"/>
          </w:r>
          <w:r w:rsidRPr="0068558D">
            <w:instrText xml:space="preserve"> TOC \o "1-3" \h \z \u </w:instrText>
          </w:r>
          <w:r w:rsidRPr="0068558D">
            <w:fldChar w:fldCharType="separate"/>
          </w:r>
          <w:hyperlink w:anchor="_Toc187331109" w:history="1">
            <w:r w:rsidR="00176141" w:rsidRPr="006E139C">
              <w:rPr>
                <w:rStyle w:val="Hyperlink"/>
                <w:noProof/>
              </w:rPr>
              <w:t>Introduction</w:t>
            </w:r>
            <w:r w:rsidR="00176141">
              <w:rPr>
                <w:noProof/>
                <w:webHidden/>
              </w:rPr>
              <w:tab/>
            </w:r>
            <w:r w:rsidR="00176141">
              <w:rPr>
                <w:noProof/>
                <w:webHidden/>
              </w:rPr>
              <w:fldChar w:fldCharType="begin"/>
            </w:r>
            <w:r w:rsidR="00176141">
              <w:rPr>
                <w:noProof/>
                <w:webHidden/>
              </w:rPr>
              <w:instrText xml:space="preserve"> PAGEREF _Toc187331109 \h </w:instrText>
            </w:r>
            <w:r w:rsidR="00176141">
              <w:rPr>
                <w:noProof/>
                <w:webHidden/>
              </w:rPr>
            </w:r>
            <w:r w:rsidR="00176141">
              <w:rPr>
                <w:noProof/>
                <w:webHidden/>
              </w:rPr>
              <w:fldChar w:fldCharType="separate"/>
            </w:r>
            <w:r w:rsidR="00176141">
              <w:rPr>
                <w:noProof/>
                <w:webHidden/>
              </w:rPr>
              <w:t>2</w:t>
            </w:r>
            <w:r w:rsidR="00176141">
              <w:rPr>
                <w:noProof/>
                <w:webHidden/>
              </w:rPr>
              <w:fldChar w:fldCharType="end"/>
            </w:r>
          </w:hyperlink>
        </w:p>
        <w:p w14:paraId="777A9490" w14:textId="1FD5516F" w:rsidR="00176141" w:rsidRDefault="009A276A">
          <w:pPr>
            <w:pStyle w:val="TOC3"/>
            <w:tabs>
              <w:tab w:val="right" w:leader="dot" w:pos="9016"/>
            </w:tabs>
            <w:rPr>
              <w:rFonts w:eastAsiaTheme="minorEastAsia"/>
              <w:noProof/>
              <w:lang w:eastAsia="en-GB"/>
            </w:rPr>
          </w:pPr>
          <w:hyperlink w:anchor="_Toc187331110" w:history="1">
            <w:r w:rsidR="00176141" w:rsidRPr="006E139C">
              <w:rPr>
                <w:rStyle w:val="Hyperlink"/>
                <w:noProof/>
              </w:rPr>
              <w:t>The Equality Act 2010</w:t>
            </w:r>
            <w:r w:rsidR="00176141">
              <w:rPr>
                <w:noProof/>
                <w:webHidden/>
              </w:rPr>
              <w:tab/>
            </w:r>
            <w:r w:rsidR="00176141">
              <w:rPr>
                <w:noProof/>
                <w:webHidden/>
              </w:rPr>
              <w:fldChar w:fldCharType="begin"/>
            </w:r>
            <w:r w:rsidR="00176141">
              <w:rPr>
                <w:noProof/>
                <w:webHidden/>
              </w:rPr>
              <w:instrText xml:space="preserve"> PAGEREF _Toc187331110 \h </w:instrText>
            </w:r>
            <w:r w:rsidR="00176141">
              <w:rPr>
                <w:noProof/>
                <w:webHidden/>
              </w:rPr>
            </w:r>
            <w:r w:rsidR="00176141">
              <w:rPr>
                <w:noProof/>
                <w:webHidden/>
              </w:rPr>
              <w:fldChar w:fldCharType="separate"/>
            </w:r>
            <w:r w:rsidR="00176141">
              <w:rPr>
                <w:noProof/>
                <w:webHidden/>
              </w:rPr>
              <w:t>2</w:t>
            </w:r>
            <w:r w:rsidR="00176141">
              <w:rPr>
                <w:noProof/>
                <w:webHidden/>
              </w:rPr>
              <w:fldChar w:fldCharType="end"/>
            </w:r>
          </w:hyperlink>
        </w:p>
        <w:p w14:paraId="34A25452" w14:textId="7FE7D0CC" w:rsidR="00176141" w:rsidRDefault="009A276A">
          <w:pPr>
            <w:pStyle w:val="TOC1"/>
            <w:tabs>
              <w:tab w:val="right" w:leader="dot" w:pos="9016"/>
            </w:tabs>
            <w:rPr>
              <w:rFonts w:eastAsiaTheme="minorEastAsia"/>
              <w:noProof/>
              <w:lang w:eastAsia="en-GB"/>
            </w:rPr>
          </w:pPr>
          <w:hyperlink w:anchor="_Toc187331111" w:history="1">
            <w:r w:rsidR="00176141" w:rsidRPr="006E139C">
              <w:rPr>
                <w:rStyle w:val="Hyperlink"/>
                <w:noProof/>
              </w:rPr>
              <w:t>Statutory entitlements to family leave and pay</w:t>
            </w:r>
            <w:r w:rsidR="00176141">
              <w:rPr>
                <w:noProof/>
                <w:webHidden/>
              </w:rPr>
              <w:tab/>
            </w:r>
            <w:r w:rsidR="00176141">
              <w:rPr>
                <w:noProof/>
                <w:webHidden/>
              </w:rPr>
              <w:fldChar w:fldCharType="begin"/>
            </w:r>
            <w:r w:rsidR="00176141">
              <w:rPr>
                <w:noProof/>
                <w:webHidden/>
              </w:rPr>
              <w:instrText xml:space="preserve"> PAGEREF _Toc187331111 \h </w:instrText>
            </w:r>
            <w:r w:rsidR="00176141">
              <w:rPr>
                <w:noProof/>
                <w:webHidden/>
              </w:rPr>
            </w:r>
            <w:r w:rsidR="00176141">
              <w:rPr>
                <w:noProof/>
                <w:webHidden/>
              </w:rPr>
              <w:fldChar w:fldCharType="separate"/>
            </w:r>
            <w:r w:rsidR="00176141">
              <w:rPr>
                <w:noProof/>
                <w:webHidden/>
              </w:rPr>
              <w:t>3</w:t>
            </w:r>
            <w:r w:rsidR="00176141">
              <w:rPr>
                <w:noProof/>
                <w:webHidden/>
              </w:rPr>
              <w:fldChar w:fldCharType="end"/>
            </w:r>
          </w:hyperlink>
        </w:p>
        <w:p w14:paraId="528998F1" w14:textId="0E7A26EE" w:rsidR="00176141" w:rsidRDefault="009A276A">
          <w:pPr>
            <w:pStyle w:val="TOC3"/>
            <w:tabs>
              <w:tab w:val="right" w:leader="dot" w:pos="9016"/>
            </w:tabs>
            <w:rPr>
              <w:rFonts w:eastAsiaTheme="minorEastAsia"/>
              <w:noProof/>
              <w:lang w:eastAsia="en-GB"/>
            </w:rPr>
          </w:pPr>
          <w:hyperlink w:anchor="_Toc187331112" w:history="1">
            <w:r w:rsidR="00176141" w:rsidRPr="006E139C">
              <w:rPr>
                <w:rStyle w:val="Hyperlink"/>
                <w:noProof/>
              </w:rPr>
              <w:t>Statutory maternity leave and pay</w:t>
            </w:r>
            <w:r w:rsidR="00176141">
              <w:rPr>
                <w:noProof/>
                <w:webHidden/>
              </w:rPr>
              <w:tab/>
            </w:r>
            <w:r w:rsidR="00176141">
              <w:rPr>
                <w:noProof/>
                <w:webHidden/>
              </w:rPr>
              <w:fldChar w:fldCharType="begin"/>
            </w:r>
            <w:r w:rsidR="00176141">
              <w:rPr>
                <w:noProof/>
                <w:webHidden/>
              </w:rPr>
              <w:instrText xml:space="preserve"> PAGEREF _Toc187331112 \h </w:instrText>
            </w:r>
            <w:r w:rsidR="00176141">
              <w:rPr>
                <w:noProof/>
                <w:webHidden/>
              </w:rPr>
            </w:r>
            <w:r w:rsidR="00176141">
              <w:rPr>
                <w:noProof/>
                <w:webHidden/>
              </w:rPr>
              <w:fldChar w:fldCharType="separate"/>
            </w:r>
            <w:r w:rsidR="00176141">
              <w:rPr>
                <w:noProof/>
                <w:webHidden/>
              </w:rPr>
              <w:t>3</w:t>
            </w:r>
            <w:r w:rsidR="00176141">
              <w:rPr>
                <w:noProof/>
                <w:webHidden/>
              </w:rPr>
              <w:fldChar w:fldCharType="end"/>
            </w:r>
          </w:hyperlink>
        </w:p>
        <w:p w14:paraId="03BD3683" w14:textId="2807D9C3" w:rsidR="00176141" w:rsidRDefault="009A276A">
          <w:pPr>
            <w:pStyle w:val="TOC3"/>
            <w:tabs>
              <w:tab w:val="right" w:leader="dot" w:pos="9016"/>
            </w:tabs>
            <w:rPr>
              <w:rFonts w:eastAsiaTheme="minorEastAsia"/>
              <w:noProof/>
              <w:lang w:eastAsia="en-GB"/>
            </w:rPr>
          </w:pPr>
          <w:hyperlink w:anchor="_Toc187331113" w:history="1">
            <w:r w:rsidR="00176141" w:rsidRPr="006E139C">
              <w:rPr>
                <w:rStyle w:val="Hyperlink"/>
                <w:noProof/>
              </w:rPr>
              <w:t>Statutory adoption leave and pay</w:t>
            </w:r>
            <w:r w:rsidR="00176141">
              <w:rPr>
                <w:noProof/>
                <w:webHidden/>
              </w:rPr>
              <w:tab/>
            </w:r>
            <w:r w:rsidR="00176141">
              <w:rPr>
                <w:noProof/>
                <w:webHidden/>
              </w:rPr>
              <w:fldChar w:fldCharType="begin"/>
            </w:r>
            <w:r w:rsidR="00176141">
              <w:rPr>
                <w:noProof/>
                <w:webHidden/>
              </w:rPr>
              <w:instrText xml:space="preserve"> PAGEREF _Toc187331113 \h </w:instrText>
            </w:r>
            <w:r w:rsidR="00176141">
              <w:rPr>
                <w:noProof/>
                <w:webHidden/>
              </w:rPr>
            </w:r>
            <w:r w:rsidR="00176141">
              <w:rPr>
                <w:noProof/>
                <w:webHidden/>
              </w:rPr>
              <w:fldChar w:fldCharType="separate"/>
            </w:r>
            <w:r w:rsidR="00176141">
              <w:rPr>
                <w:noProof/>
                <w:webHidden/>
              </w:rPr>
              <w:t>3</w:t>
            </w:r>
            <w:r w:rsidR="00176141">
              <w:rPr>
                <w:noProof/>
                <w:webHidden/>
              </w:rPr>
              <w:fldChar w:fldCharType="end"/>
            </w:r>
          </w:hyperlink>
        </w:p>
        <w:p w14:paraId="0CE0F4B8" w14:textId="4F46BDCD" w:rsidR="00176141" w:rsidRDefault="009A276A">
          <w:pPr>
            <w:pStyle w:val="TOC3"/>
            <w:tabs>
              <w:tab w:val="right" w:leader="dot" w:pos="9016"/>
            </w:tabs>
            <w:rPr>
              <w:rFonts w:eastAsiaTheme="minorEastAsia"/>
              <w:noProof/>
              <w:lang w:eastAsia="en-GB"/>
            </w:rPr>
          </w:pPr>
          <w:hyperlink w:anchor="_Toc187331114" w:history="1">
            <w:r w:rsidR="00176141" w:rsidRPr="006E139C">
              <w:rPr>
                <w:rStyle w:val="Hyperlink"/>
                <w:noProof/>
              </w:rPr>
              <w:t>Statutory shared parental leave and pay</w:t>
            </w:r>
            <w:r w:rsidR="00176141">
              <w:rPr>
                <w:noProof/>
                <w:webHidden/>
              </w:rPr>
              <w:tab/>
            </w:r>
            <w:r w:rsidR="00176141">
              <w:rPr>
                <w:noProof/>
                <w:webHidden/>
              </w:rPr>
              <w:fldChar w:fldCharType="begin"/>
            </w:r>
            <w:r w:rsidR="00176141">
              <w:rPr>
                <w:noProof/>
                <w:webHidden/>
              </w:rPr>
              <w:instrText xml:space="preserve"> PAGEREF _Toc187331114 \h </w:instrText>
            </w:r>
            <w:r w:rsidR="00176141">
              <w:rPr>
                <w:noProof/>
                <w:webHidden/>
              </w:rPr>
            </w:r>
            <w:r w:rsidR="00176141">
              <w:rPr>
                <w:noProof/>
                <w:webHidden/>
              </w:rPr>
              <w:fldChar w:fldCharType="separate"/>
            </w:r>
            <w:r w:rsidR="00176141">
              <w:rPr>
                <w:noProof/>
                <w:webHidden/>
              </w:rPr>
              <w:t>3</w:t>
            </w:r>
            <w:r w:rsidR="00176141">
              <w:rPr>
                <w:noProof/>
                <w:webHidden/>
              </w:rPr>
              <w:fldChar w:fldCharType="end"/>
            </w:r>
          </w:hyperlink>
        </w:p>
        <w:p w14:paraId="2D18E201" w14:textId="1C64CBDF" w:rsidR="00176141" w:rsidRDefault="009A276A">
          <w:pPr>
            <w:pStyle w:val="TOC3"/>
            <w:tabs>
              <w:tab w:val="right" w:leader="dot" w:pos="9016"/>
            </w:tabs>
            <w:rPr>
              <w:rFonts w:eastAsiaTheme="minorEastAsia"/>
              <w:noProof/>
              <w:lang w:eastAsia="en-GB"/>
            </w:rPr>
          </w:pPr>
          <w:hyperlink w:anchor="_Toc187331115" w:history="1">
            <w:r w:rsidR="00176141" w:rsidRPr="006E139C">
              <w:rPr>
                <w:rStyle w:val="Hyperlink"/>
                <w:noProof/>
              </w:rPr>
              <w:t>Statutory paternity leave</w:t>
            </w:r>
            <w:r w:rsidR="00176141">
              <w:rPr>
                <w:noProof/>
                <w:webHidden/>
              </w:rPr>
              <w:tab/>
            </w:r>
            <w:r w:rsidR="00176141">
              <w:rPr>
                <w:noProof/>
                <w:webHidden/>
              </w:rPr>
              <w:fldChar w:fldCharType="begin"/>
            </w:r>
            <w:r w:rsidR="00176141">
              <w:rPr>
                <w:noProof/>
                <w:webHidden/>
              </w:rPr>
              <w:instrText xml:space="preserve"> PAGEREF _Toc187331115 \h </w:instrText>
            </w:r>
            <w:r w:rsidR="00176141">
              <w:rPr>
                <w:noProof/>
                <w:webHidden/>
              </w:rPr>
            </w:r>
            <w:r w:rsidR="00176141">
              <w:rPr>
                <w:noProof/>
                <w:webHidden/>
              </w:rPr>
              <w:fldChar w:fldCharType="separate"/>
            </w:r>
            <w:r w:rsidR="00176141">
              <w:rPr>
                <w:noProof/>
                <w:webHidden/>
              </w:rPr>
              <w:t>3</w:t>
            </w:r>
            <w:r w:rsidR="00176141">
              <w:rPr>
                <w:noProof/>
                <w:webHidden/>
              </w:rPr>
              <w:fldChar w:fldCharType="end"/>
            </w:r>
          </w:hyperlink>
        </w:p>
        <w:p w14:paraId="2EA30BD1" w14:textId="4F93B291" w:rsidR="00176141" w:rsidRDefault="009A276A">
          <w:pPr>
            <w:pStyle w:val="TOC3"/>
            <w:tabs>
              <w:tab w:val="right" w:leader="dot" w:pos="9016"/>
            </w:tabs>
            <w:rPr>
              <w:rFonts w:eastAsiaTheme="minorEastAsia"/>
              <w:noProof/>
              <w:lang w:eastAsia="en-GB"/>
            </w:rPr>
          </w:pPr>
          <w:hyperlink w:anchor="_Toc187331116" w:history="1">
            <w:r w:rsidR="00176141" w:rsidRPr="006E139C">
              <w:rPr>
                <w:rStyle w:val="Hyperlink"/>
                <w:noProof/>
              </w:rPr>
              <w:t>Statutory unpaid parental leave</w:t>
            </w:r>
            <w:r w:rsidR="00176141">
              <w:rPr>
                <w:noProof/>
                <w:webHidden/>
              </w:rPr>
              <w:tab/>
            </w:r>
            <w:r w:rsidR="00176141">
              <w:rPr>
                <w:noProof/>
                <w:webHidden/>
              </w:rPr>
              <w:fldChar w:fldCharType="begin"/>
            </w:r>
            <w:r w:rsidR="00176141">
              <w:rPr>
                <w:noProof/>
                <w:webHidden/>
              </w:rPr>
              <w:instrText xml:space="preserve"> PAGEREF _Toc187331116 \h </w:instrText>
            </w:r>
            <w:r w:rsidR="00176141">
              <w:rPr>
                <w:noProof/>
                <w:webHidden/>
              </w:rPr>
            </w:r>
            <w:r w:rsidR="00176141">
              <w:rPr>
                <w:noProof/>
                <w:webHidden/>
              </w:rPr>
              <w:fldChar w:fldCharType="separate"/>
            </w:r>
            <w:r w:rsidR="00176141">
              <w:rPr>
                <w:noProof/>
                <w:webHidden/>
              </w:rPr>
              <w:t>3</w:t>
            </w:r>
            <w:r w:rsidR="00176141">
              <w:rPr>
                <w:noProof/>
                <w:webHidden/>
              </w:rPr>
              <w:fldChar w:fldCharType="end"/>
            </w:r>
          </w:hyperlink>
        </w:p>
        <w:p w14:paraId="40092765" w14:textId="6C86A241" w:rsidR="00176141" w:rsidRDefault="009A276A">
          <w:pPr>
            <w:pStyle w:val="TOC1"/>
            <w:tabs>
              <w:tab w:val="right" w:leader="dot" w:pos="9016"/>
            </w:tabs>
            <w:rPr>
              <w:rFonts w:eastAsiaTheme="minorEastAsia"/>
              <w:noProof/>
              <w:lang w:eastAsia="en-GB"/>
            </w:rPr>
          </w:pPr>
          <w:hyperlink w:anchor="_Toc187331117" w:history="1">
            <w:r w:rsidR="00176141" w:rsidRPr="006E139C">
              <w:rPr>
                <w:rStyle w:val="Hyperlink"/>
                <w:noProof/>
              </w:rPr>
              <w:t>The University’s enhanced contractual family leave benefits</w:t>
            </w:r>
            <w:r w:rsidR="00176141">
              <w:rPr>
                <w:noProof/>
                <w:webHidden/>
              </w:rPr>
              <w:tab/>
            </w:r>
            <w:r w:rsidR="00176141">
              <w:rPr>
                <w:noProof/>
                <w:webHidden/>
              </w:rPr>
              <w:fldChar w:fldCharType="begin"/>
            </w:r>
            <w:r w:rsidR="00176141">
              <w:rPr>
                <w:noProof/>
                <w:webHidden/>
              </w:rPr>
              <w:instrText xml:space="preserve"> PAGEREF _Toc187331117 \h </w:instrText>
            </w:r>
            <w:r w:rsidR="00176141">
              <w:rPr>
                <w:noProof/>
                <w:webHidden/>
              </w:rPr>
            </w:r>
            <w:r w:rsidR="00176141">
              <w:rPr>
                <w:noProof/>
                <w:webHidden/>
              </w:rPr>
              <w:fldChar w:fldCharType="separate"/>
            </w:r>
            <w:r w:rsidR="00176141">
              <w:rPr>
                <w:noProof/>
                <w:webHidden/>
              </w:rPr>
              <w:t>4</w:t>
            </w:r>
            <w:r w:rsidR="00176141">
              <w:rPr>
                <w:noProof/>
                <w:webHidden/>
              </w:rPr>
              <w:fldChar w:fldCharType="end"/>
            </w:r>
          </w:hyperlink>
        </w:p>
        <w:p w14:paraId="3A3918B2" w14:textId="206991DC" w:rsidR="00176141" w:rsidRDefault="009A276A">
          <w:pPr>
            <w:pStyle w:val="TOC3"/>
            <w:tabs>
              <w:tab w:val="right" w:leader="dot" w:pos="9016"/>
            </w:tabs>
            <w:rPr>
              <w:rFonts w:eastAsiaTheme="minorEastAsia"/>
              <w:noProof/>
              <w:lang w:eastAsia="en-GB"/>
            </w:rPr>
          </w:pPr>
          <w:hyperlink w:anchor="_Toc187331118" w:history="1">
            <w:r w:rsidR="00176141" w:rsidRPr="006E139C">
              <w:rPr>
                <w:rStyle w:val="Hyperlink"/>
                <w:noProof/>
              </w:rPr>
              <w:t>Leave for new mothers and primary adopters</w:t>
            </w:r>
            <w:r w:rsidR="00176141">
              <w:rPr>
                <w:noProof/>
                <w:webHidden/>
              </w:rPr>
              <w:tab/>
            </w:r>
            <w:r w:rsidR="00176141">
              <w:rPr>
                <w:noProof/>
                <w:webHidden/>
              </w:rPr>
              <w:fldChar w:fldCharType="begin"/>
            </w:r>
            <w:r w:rsidR="00176141">
              <w:rPr>
                <w:noProof/>
                <w:webHidden/>
              </w:rPr>
              <w:instrText xml:space="preserve"> PAGEREF _Toc187331118 \h </w:instrText>
            </w:r>
            <w:r w:rsidR="00176141">
              <w:rPr>
                <w:noProof/>
                <w:webHidden/>
              </w:rPr>
            </w:r>
            <w:r w:rsidR="00176141">
              <w:rPr>
                <w:noProof/>
                <w:webHidden/>
              </w:rPr>
              <w:fldChar w:fldCharType="separate"/>
            </w:r>
            <w:r w:rsidR="00176141">
              <w:rPr>
                <w:noProof/>
                <w:webHidden/>
              </w:rPr>
              <w:t>4</w:t>
            </w:r>
            <w:r w:rsidR="00176141">
              <w:rPr>
                <w:noProof/>
                <w:webHidden/>
              </w:rPr>
              <w:fldChar w:fldCharType="end"/>
            </w:r>
          </w:hyperlink>
        </w:p>
        <w:p w14:paraId="3B7537AF" w14:textId="16F11709" w:rsidR="00176141" w:rsidRDefault="009A276A">
          <w:pPr>
            <w:pStyle w:val="TOC3"/>
            <w:tabs>
              <w:tab w:val="right" w:leader="dot" w:pos="9016"/>
            </w:tabs>
            <w:rPr>
              <w:rFonts w:eastAsiaTheme="minorEastAsia"/>
              <w:noProof/>
              <w:lang w:eastAsia="en-GB"/>
            </w:rPr>
          </w:pPr>
          <w:hyperlink w:anchor="_Toc187331119" w:history="1">
            <w:r w:rsidR="00176141" w:rsidRPr="006E139C">
              <w:rPr>
                <w:rStyle w:val="Hyperlink"/>
                <w:noProof/>
              </w:rPr>
              <w:t>Leave for new fathers and partners of new mothers/primary adopters</w:t>
            </w:r>
            <w:r w:rsidR="00176141">
              <w:rPr>
                <w:noProof/>
                <w:webHidden/>
              </w:rPr>
              <w:tab/>
            </w:r>
            <w:r w:rsidR="00176141">
              <w:rPr>
                <w:noProof/>
                <w:webHidden/>
              </w:rPr>
              <w:fldChar w:fldCharType="begin"/>
            </w:r>
            <w:r w:rsidR="00176141">
              <w:rPr>
                <w:noProof/>
                <w:webHidden/>
              </w:rPr>
              <w:instrText xml:space="preserve"> PAGEREF _Toc187331119 \h </w:instrText>
            </w:r>
            <w:r w:rsidR="00176141">
              <w:rPr>
                <w:noProof/>
                <w:webHidden/>
              </w:rPr>
            </w:r>
            <w:r w:rsidR="00176141">
              <w:rPr>
                <w:noProof/>
                <w:webHidden/>
              </w:rPr>
              <w:fldChar w:fldCharType="separate"/>
            </w:r>
            <w:r w:rsidR="00176141">
              <w:rPr>
                <w:noProof/>
                <w:webHidden/>
              </w:rPr>
              <w:t>4</w:t>
            </w:r>
            <w:r w:rsidR="00176141">
              <w:rPr>
                <w:noProof/>
                <w:webHidden/>
              </w:rPr>
              <w:fldChar w:fldCharType="end"/>
            </w:r>
          </w:hyperlink>
        </w:p>
        <w:p w14:paraId="1AE6184E" w14:textId="0501349E" w:rsidR="00176141" w:rsidRDefault="009A276A">
          <w:pPr>
            <w:pStyle w:val="TOC3"/>
            <w:tabs>
              <w:tab w:val="right" w:leader="dot" w:pos="9016"/>
            </w:tabs>
            <w:rPr>
              <w:rFonts w:eastAsiaTheme="minorEastAsia"/>
              <w:noProof/>
              <w:lang w:eastAsia="en-GB"/>
            </w:rPr>
          </w:pPr>
          <w:hyperlink w:anchor="_Toc187331120" w:history="1">
            <w:r w:rsidR="00176141" w:rsidRPr="006E139C">
              <w:rPr>
                <w:rStyle w:val="Hyperlink"/>
                <w:noProof/>
              </w:rPr>
              <w:t>The University’s contractual shared parental leave scheme</w:t>
            </w:r>
            <w:r w:rsidR="00176141">
              <w:rPr>
                <w:noProof/>
                <w:webHidden/>
              </w:rPr>
              <w:tab/>
            </w:r>
            <w:r w:rsidR="00176141">
              <w:rPr>
                <w:noProof/>
                <w:webHidden/>
              </w:rPr>
              <w:fldChar w:fldCharType="begin"/>
            </w:r>
            <w:r w:rsidR="00176141">
              <w:rPr>
                <w:noProof/>
                <w:webHidden/>
              </w:rPr>
              <w:instrText xml:space="preserve"> PAGEREF _Toc187331120 \h </w:instrText>
            </w:r>
            <w:r w:rsidR="00176141">
              <w:rPr>
                <w:noProof/>
                <w:webHidden/>
              </w:rPr>
            </w:r>
            <w:r w:rsidR="00176141">
              <w:rPr>
                <w:noProof/>
                <w:webHidden/>
              </w:rPr>
              <w:fldChar w:fldCharType="separate"/>
            </w:r>
            <w:r w:rsidR="00176141">
              <w:rPr>
                <w:noProof/>
                <w:webHidden/>
              </w:rPr>
              <w:t>5</w:t>
            </w:r>
            <w:r w:rsidR="00176141">
              <w:rPr>
                <w:noProof/>
                <w:webHidden/>
              </w:rPr>
              <w:fldChar w:fldCharType="end"/>
            </w:r>
          </w:hyperlink>
        </w:p>
        <w:p w14:paraId="083F391D" w14:textId="26A947A5" w:rsidR="00176141" w:rsidRDefault="009A276A">
          <w:pPr>
            <w:pStyle w:val="TOC1"/>
            <w:tabs>
              <w:tab w:val="right" w:leader="dot" w:pos="9016"/>
            </w:tabs>
            <w:rPr>
              <w:rFonts w:eastAsiaTheme="minorEastAsia"/>
              <w:noProof/>
              <w:lang w:eastAsia="en-GB"/>
            </w:rPr>
          </w:pPr>
          <w:hyperlink w:anchor="_Toc187331121" w:history="1">
            <w:r w:rsidR="00176141" w:rsidRPr="006E139C">
              <w:rPr>
                <w:rStyle w:val="Hyperlink"/>
                <w:noProof/>
              </w:rPr>
              <w:t>Annual leave</w:t>
            </w:r>
            <w:r w:rsidR="00176141">
              <w:rPr>
                <w:noProof/>
                <w:webHidden/>
              </w:rPr>
              <w:tab/>
            </w:r>
            <w:r w:rsidR="00176141">
              <w:rPr>
                <w:noProof/>
                <w:webHidden/>
              </w:rPr>
              <w:fldChar w:fldCharType="begin"/>
            </w:r>
            <w:r w:rsidR="00176141">
              <w:rPr>
                <w:noProof/>
                <w:webHidden/>
              </w:rPr>
              <w:instrText xml:space="preserve"> PAGEREF _Toc187331121 \h </w:instrText>
            </w:r>
            <w:r w:rsidR="00176141">
              <w:rPr>
                <w:noProof/>
                <w:webHidden/>
              </w:rPr>
            </w:r>
            <w:r w:rsidR="00176141">
              <w:rPr>
                <w:noProof/>
                <w:webHidden/>
              </w:rPr>
              <w:fldChar w:fldCharType="separate"/>
            </w:r>
            <w:r w:rsidR="00176141">
              <w:rPr>
                <w:noProof/>
                <w:webHidden/>
              </w:rPr>
              <w:t>5</w:t>
            </w:r>
            <w:r w:rsidR="00176141">
              <w:rPr>
                <w:noProof/>
                <w:webHidden/>
              </w:rPr>
              <w:fldChar w:fldCharType="end"/>
            </w:r>
          </w:hyperlink>
        </w:p>
        <w:p w14:paraId="7C7EB9AA" w14:textId="433DF720" w:rsidR="00176141" w:rsidRDefault="009A276A">
          <w:pPr>
            <w:pStyle w:val="TOC1"/>
            <w:tabs>
              <w:tab w:val="right" w:leader="dot" w:pos="9016"/>
            </w:tabs>
            <w:rPr>
              <w:rFonts w:eastAsiaTheme="minorEastAsia"/>
              <w:noProof/>
              <w:lang w:eastAsia="en-GB"/>
            </w:rPr>
          </w:pPr>
          <w:hyperlink w:anchor="_Toc187331122" w:history="1">
            <w:r w:rsidR="00176141" w:rsidRPr="006E139C">
              <w:rPr>
                <w:rStyle w:val="Hyperlink"/>
                <w:noProof/>
              </w:rPr>
              <w:t>Fixed-term contract staff</w:t>
            </w:r>
            <w:r w:rsidR="00176141">
              <w:rPr>
                <w:noProof/>
                <w:webHidden/>
              </w:rPr>
              <w:tab/>
            </w:r>
            <w:r w:rsidR="00176141">
              <w:rPr>
                <w:noProof/>
                <w:webHidden/>
              </w:rPr>
              <w:fldChar w:fldCharType="begin"/>
            </w:r>
            <w:r w:rsidR="00176141">
              <w:rPr>
                <w:noProof/>
                <w:webHidden/>
              </w:rPr>
              <w:instrText xml:space="preserve"> PAGEREF _Toc187331122 \h </w:instrText>
            </w:r>
            <w:r w:rsidR="00176141">
              <w:rPr>
                <w:noProof/>
                <w:webHidden/>
              </w:rPr>
            </w:r>
            <w:r w:rsidR="00176141">
              <w:rPr>
                <w:noProof/>
                <w:webHidden/>
              </w:rPr>
              <w:fldChar w:fldCharType="separate"/>
            </w:r>
            <w:r w:rsidR="00176141">
              <w:rPr>
                <w:noProof/>
                <w:webHidden/>
              </w:rPr>
              <w:t>5</w:t>
            </w:r>
            <w:r w:rsidR="00176141">
              <w:rPr>
                <w:noProof/>
                <w:webHidden/>
              </w:rPr>
              <w:fldChar w:fldCharType="end"/>
            </w:r>
          </w:hyperlink>
        </w:p>
        <w:p w14:paraId="24A5AE70" w14:textId="4C0630EC" w:rsidR="00176141" w:rsidRDefault="009A276A">
          <w:pPr>
            <w:pStyle w:val="TOC1"/>
            <w:tabs>
              <w:tab w:val="right" w:leader="dot" w:pos="9016"/>
            </w:tabs>
            <w:rPr>
              <w:rFonts w:eastAsiaTheme="minorEastAsia"/>
              <w:noProof/>
              <w:lang w:eastAsia="en-GB"/>
            </w:rPr>
          </w:pPr>
          <w:hyperlink w:anchor="_Toc187331123" w:history="1">
            <w:r w:rsidR="00176141" w:rsidRPr="006E139C">
              <w:rPr>
                <w:rStyle w:val="Hyperlink"/>
                <w:noProof/>
              </w:rPr>
              <w:t>Practical management issues</w:t>
            </w:r>
            <w:r w:rsidR="00176141">
              <w:rPr>
                <w:noProof/>
                <w:webHidden/>
              </w:rPr>
              <w:tab/>
            </w:r>
            <w:r w:rsidR="00176141">
              <w:rPr>
                <w:noProof/>
                <w:webHidden/>
              </w:rPr>
              <w:fldChar w:fldCharType="begin"/>
            </w:r>
            <w:r w:rsidR="00176141">
              <w:rPr>
                <w:noProof/>
                <w:webHidden/>
              </w:rPr>
              <w:instrText xml:space="preserve"> PAGEREF _Toc187331123 \h </w:instrText>
            </w:r>
            <w:r w:rsidR="00176141">
              <w:rPr>
                <w:noProof/>
                <w:webHidden/>
              </w:rPr>
            </w:r>
            <w:r w:rsidR="00176141">
              <w:rPr>
                <w:noProof/>
                <w:webHidden/>
              </w:rPr>
              <w:fldChar w:fldCharType="separate"/>
            </w:r>
            <w:r w:rsidR="00176141">
              <w:rPr>
                <w:noProof/>
                <w:webHidden/>
              </w:rPr>
              <w:t>6</w:t>
            </w:r>
            <w:r w:rsidR="00176141">
              <w:rPr>
                <w:noProof/>
                <w:webHidden/>
              </w:rPr>
              <w:fldChar w:fldCharType="end"/>
            </w:r>
          </w:hyperlink>
        </w:p>
        <w:p w14:paraId="0321C5F3" w14:textId="604B9835" w:rsidR="00176141" w:rsidRDefault="009A276A">
          <w:pPr>
            <w:pStyle w:val="TOC1"/>
            <w:tabs>
              <w:tab w:val="right" w:leader="dot" w:pos="9016"/>
            </w:tabs>
            <w:rPr>
              <w:rFonts w:eastAsiaTheme="minorEastAsia"/>
              <w:noProof/>
              <w:lang w:eastAsia="en-GB"/>
            </w:rPr>
          </w:pPr>
          <w:hyperlink w:anchor="_Toc187331124" w:history="1">
            <w:r w:rsidR="00176141" w:rsidRPr="006E139C">
              <w:rPr>
                <w:rStyle w:val="Hyperlink"/>
                <w:noProof/>
              </w:rPr>
              <w:t>Planning for the staff absence</w:t>
            </w:r>
            <w:r w:rsidR="00176141">
              <w:rPr>
                <w:noProof/>
                <w:webHidden/>
              </w:rPr>
              <w:tab/>
            </w:r>
            <w:r w:rsidR="00176141">
              <w:rPr>
                <w:noProof/>
                <w:webHidden/>
              </w:rPr>
              <w:fldChar w:fldCharType="begin"/>
            </w:r>
            <w:r w:rsidR="00176141">
              <w:rPr>
                <w:noProof/>
                <w:webHidden/>
              </w:rPr>
              <w:instrText xml:space="preserve"> PAGEREF _Toc187331124 \h </w:instrText>
            </w:r>
            <w:r w:rsidR="00176141">
              <w:rPr>
                <w:noProof/>
                <w:webHidden/>
              </w:rPr>
            </w:r>
            <w:r w:rsidR="00176141">
              <w:rPr>
                <w:noProof/>
                <w:webHidden/>
              </w:rPr>
              <w:fldChar w:fldCharType="separate"/>
            </w:r>
            <w:r w:rsidR="00176141">
              <w:rPr>
                <w:noProof/>
                <w:webHidden/>
              </w:rPr>
              <w:t>6</w:t>
            </w:r>
            <w:r w:rsidR="00176141">
              <w:rPr>
                <w:noProof/>
                <w:webHidden/>
              </w:rPr>
              <w:fldChar w:fldCharType="end"/>
            </w:r>
          </w:hyperlink>
        </w:p>
        <w:p w14:paraId="41B3A4CA" w14:textId="5262FB6B" w:rsidR="00176141" w:rsidRDefault="009A276A">
          <w:pPr>
            <w:pStyle w:val="TOC2"/>
            <w:tabs>
              <w:tab w:val="right" w:leader="dot" w:pos="9016"/>
            </w:tabs>
            <w:rPr>
              <w:rFonts w:eastAsiaTheme="minorEastAsia"/>
              <w:noProof/>
              <w:lang w:eastAsia="en-GB"/>
            </w:rPr>
          </w:pPr>
          <w:hyperlink w:anchor="_Toc187331125" w:history="1">
            <w:r w:rsidR="00176141" w:rsidRPr="006E139C">
              <w:rPr>
                <w:rStyle w:val="Hyperlink"/>
                <w:noProof/>
              </w:rPr>
              <w:t>Supporting the individual</w:t>
            </w:r>
            <w:r w:rsidR="00176141">
              <w:rPr>
                <w:noProof/>
                <w:webHidden/>
              </w:rPr>
              <w:tab/>
            </w:r>
            <w:r w:rsidR="00176141">
              <w:rPr>
                <w:noProof/>
                <w:webHidden/>
              </w:rPr>
              <w:fldChar w:fldCharType="begin"/>
            </w:r>
            <w:r w:rsidR="00176141">
              <w:rPr>
                <w:noProof/>
                <w:webHidden/>
              </w:rPr>
              <w:instrText xml:space="preserve"> PAGEREF _Toc187331125 \h </w:instrText>
            </w:r>
            <w:r w:rsidR="00176141">
              <w:rPr>
                <w:noProof/>
                <w:webHidden/>
              </w:rPr>
            </w:r>
            <w:r w:rsidR="00176141">
              <w:rPr>
                <w:noProof/>
                <w:webHidden/>
              </w:rPr>
              <w:fldChar w:fldCharType="separate"/>
            </w:r>
            <w:r w:rsidR="00176141">
              <w:rPr>
                <w:noProof/>
                <w:webHidden/>
              </w:rPr>
              <w:t>7</w:t>
            </w:r>
            <w:r w:rsidR="00176141">
              <w:rPr>
                <w:noProof/>
                <w:webHidden/>
              </w:rPr>
              <w:fldChar w:fldCharType="end"/>
            </w:r>
          </w:hyperlink>
        </w:p>
        <w:p w14:paraId="23C5A4FD" w14:textId="6260D6E2" w:rsidR="00176141" w:rsidRDefault="009A276A">
          <w:pPr>
            <w:pStyle w:val="TOC3"/>
            <w:tabs>
              <w:tab w:val="right" w:leader="dot" w:pos="9016"/>
            </w:tabs>
            <w:rPr>
              <w:rFonts w:eastAsiaTheme="minorEastAsia"/>
              <w:noProof/>
              <w:lang w:eastAsia="en-GB"/>
            </w:rPr>
          </w:pPr>
          <w:hyperlink w:anchor="_Toc187331126" w:history="1">
            <w:r w:rsidR="00176141" w:rsidRPr="006E139C">
              <w:rPr>
                <w:rStyle w:val="Hyperlink"/>
                <w:noProof/>
              </w:rPr>
              <w:t>I think that a member of my team is pregnant, but they have not yet said anything, what should I do?</w:t>
            </w:r>
            <w:r w:rsidR="00176141">
              <w:rPr>
                <w:noProof/>
                <w:webHidden/>
              </w:rPr>
              <w:tab/>
            </w:r>
            <w:r w:rsidR="00176141">
              <w:rPr>
                <w:noProof/>
                <w:webHidden/>
              </w:rPr>
              <w:fldChar w:fldCharType="begin"/>
            </w:r>
            <w:r w:rsidR="00176141">
              <w:rPr>
                <w:noProof/>
                <w:webHidden/>
              </w:rPr>
              <w:instrText xml:space="preserve"> PAGEREF _Toc187331126 \h </w:instrText>
            </w:r>
            <w:r w:rsidR="00176141">
              <w:rPr>
                <w:noProof/>
                <w:webHidden/>
              </w:rPr>
            </w:r>
            <w:r w:rsidR="00176141">
              <w:rPr>
                <w:noProof/>
                <w:webHidden/>
              </w:rPr>
              <w:fldChar w:fldCharType="separate"/>
            </w:r>
            <w:r w:rsidR="00176141">
              <w:rPr>
                <w:noProof/>
                <w:webHidden/>
              </w:rPr>
              <w:t>7</w:t>
            </w:r>
            <w:r w:rsidR="00176141">
              <w:rPr>
                <w:noProof/>
                <w:webHidden/>
              </w:rPr>
              <w:fldChar w:fldCharType="end"/>
            </w:r>
          </w:hyperlink>
        </w:p>
        <w:p w14:paraId="705752F3" w14:textId="685170C5" w:rsidR="00176141" w:rsidRDefault="009A276A">
          <w:pPr>
            <w:pStyle w:val="TOC3"/>
            <w:tabs>
              <w:tab w:val="right" w:leader="dot" w:pos="9016"/>
            </w:tabs>
            <w:rPr>
              <w:rFonts w:eastAsiaTheme="minorEastAsia"/>
              <w:noProof/>
              <w:lang w:eastAsia="en-GB"/>
            </w:rPr>
          </w:pPr>
          <w:hyperlink w:anchor="_Toc187331127" w:history="1">
            <w:r w:rsidR="00176141" w:rsidRPr="006E139C">
              <w:rPr>
                <w:rStyle w:val="Hyperlink"/>
                <w:noProof/>
              </w:rPr>
              <w:t>A member of my team has advised me they are pregnant/have been matched with a child for adoption/intend to take shared parental leave - what do I need to do?</w:t>
            </w:r>
            <w:r w:rsidR="00176141">
              <w:rPr>
                <w:noProof/>
                <w:webHidden/>
              </w:rPr>
              <w:tab/>
            </w:r>
            <w:r w:rsidR="00176141">
              <w:rPr>
                <w:noProof/>
                <w:webHidden/>
              </w:rPr>
              <w:fldChar w:fldCharType="begin"/>
            </w:r>
            <w:r w:rsidR="00176141">
              <w:rPr>
                <w:noProof/>
                <w:webHidden/>
              </w:rPr>
              <w:instrText xml:space="preserve"> PAGEREF _Toc187331127 \h </w:instrText>
            </w:r>
            <w:r w:rsidR="00176141">
              <w:rPr>
                <w:noProof/>
                <w:webHidden/>
              </w:rPr>
            </w:r>
            <w:r w:rsidR="00176141">
              <w:rPr>
                <w:noProof/>
                <w:webHidden/>
              </w:rPr>
              <w:fldChar w:fldCharType="separate"/>
            </w:r>
            <w:r w:rsidR="00176141">
              <w:rPr>
                <w:noProof/>
                <w:webHidden/>
              </w:rPr>
              <w:t>7</w:t>
            </w:r>
            <w:r w:rsidR="00176141">
              <w:rPr>
                <w:noProof/>
                <w:webHidden/>
              </w:rPr>
              <w:fldChar w:fldCharType="end"/>
            </w:r>
          </w:hyperlink>
        </w:p>
        <w:p w14:paraId="61163AB2" w14:textId="75100584" w:rsidR="00176141" w:rsidRDefault="009A276A">
          <w:pPr>
            <w:pStyle w:val="TOC3"/>
            <w:tabs>
              <w:tab w:val="right" w:leader="dot" w:pos="9016"/>
            </w:tabs>
            <w:rPr>
              <w:rFonts w:eastAsiaTheme="minorEastAsia"/>
              <w:noProof/>
              <w:lang w:eastAsia="en-GB"/>
            </w:rPr>
          </w:pPr>
          <w:hyperlink w:anchor="_Toc187331128" w:history="1">
            <w:r w:rsidR="00176141" w:rsidRPr="006E139C">
              <w:rPr>
                <w:rStyle w:val="Hyperlink"/>
                <w:noProof/>
              </w:rPr>
              <w:t>How do I best support my staff member who is pregnant or adopting?</w:t>
            </w:r>
            <w:r w:rsidR="00176141">
              <w:rPr>
                <w:noProof/>
                <w:webHidden/>
              </w:rPr>
              <w:tab/>
            </w:r>
            <w:r w:rsidR="00176141">
              <w:rPr>
                <w:noProof/>
                <w:webHidden/>
              </w:rPr>
              <w:fldChar w:fldCharType="begin"/>
            </w:r>
            <w:r w:rsidR="00176141">
              <w:rPr>
                <w:noProof/>
                <w:webHidden/>
              </w:rPr>
              <w:instrText xml:space="preserve"> PAGEREF _Toc187331128 \h </w:instrText>
            </w:r>
            <w:r w:rsidR="00176141">
              <w:rPr>
                <w:noProof/>
                <w:webHidden/>
              </w:rPr>
            </w:r>
            <w:r w:rsidR="00176141">
              <w:rPr>
                <w:noProof/>
                <w:webHidden/>
              </w:rPr>
              <w:fldChar w:fldCharType="separate"/>
            </w:r>
            <w:r w:rsidR="00176141">
              <w:rPr>
                <w:noProof/>
                <w:webHidden/>
              </w:rPr>
              <w:t>8</w:t>
            </w:r>
            <w:r w:rsidR="00176141">
              <w:rPr>
                <w:noProof/>
                <w:webHidden/>
              </w:rPr>
              <w:fldChar w:fldCharType="end"/>
            </w:r>
          </w:hyperlink>
        </w:p>
        <w:p w14:paraId="2CD6B9C6" w14:textId="18EFE5CC" w:rsidR="00176141" w:rsidRDefault="009A276A">
          <w:pPr>
            <w:pStyle w:val="TOC2"/>
            <w:tabs>
              <w:tab w:val="right" w:leader="dot" w:pos="9016"/>
            </w:tabs>
            <w:rPr>
              <w:rFonts w:eastAsiaTheme="minorEastAsia"/>
              <w:noProof/>
              <w:lang w:eastAsia="en-GB"/>
            </w:rPr>
          </w:pPr>
          <w:hyperlink w:anchor="_Toc187331129" w:history="1">
            <w:r w:rsidR="00176141" w:rsidRPr="006E139C">
              <w:rPr>
                <w:rStyle w:val="Hyperlink"/>
                <w:noProof/>
              </w:rPr>
              <w:t>Annual leave</w:t>
            </w:r>
            <w:r w:rsidR="00176141">
              <w:rPr>
                <w:noProof/>
                <w:webHidden/>
              </w:rPr>
              <w:tab/>
            </w:r>
            <w:r w:rsidR="00176141">
              <w:rPr>
                <w:noProof/>
                <w:webHidden/>
              </w:rPr>
              <w:fldChar w:fldCharType="begin"/>
            </w:r>
            <w:r w:rsidR="00176141">
              <w:rPr>
                <w:noProof/>
                <w:webHidden/>
              </w:rPr>
              <w:instrText xml:space="preserve"> PAGEREF _Toc187331129 \h </w:instrText>
            </w:r>
            <w:r w:rsidR="00176141">
              <w:rPr>
                <w:noProof/>
                <w:webHidden/>
              </w:rPr>
            </w:r>
            <w:r w:rsidR="00176141">
              <w:rPr>
                <w:noProof/>
                <w:webHidden/>
              </w:rPr>
              <w:fldChar w:fldCharType="separate"/>
            </w:r>
            <w:r w:rsidR="00176141">
              <w:rPr>
                <w:noProof/>
                <w:webHidden/>
              </w:rPr>
              <w:t>9</w:t>
            </w:r>
            <w:r w:rsidR="00176141">
              <w:rPr>
                <w:noProof/>
                <w:webHidden/>
              </w:rPr>
              <w:fldChar w:fldCharType="end"/>
            </w:r>
          </w:hyperlink>
        </w:p>
        <w:p w14:paraId="44A1A51D" w14:textId="1B6A0B83" w:rsidR="00176141" w:rsidRDefault="009A276A">
          <w:pPr>
            <w:pStyle w:val="TOC2"/>
            <w:tabs>
              <w:tab w:val="right" w:leader="dot" w:pos="9016"/>
            </w:tabs>
            <w:rPr>
              <w:rFonts w:eastAsiaTheme="minorEastAsia"/>
              <w:noProof/>
              <w:lang w:eastAsia="en-GB"/>
            </w:rPr>
          </w:pPr>
          <w:hyperlink w:anchor="_Toc187331130" w:history="1">
            <w:r w:rsidR="00176141" w:rsidRPr="006E139C">
              <w:rPr>
                <w:rStyle w:val="Hyperlink"/>
                <w:noProof/>
              </w:rPr>
              <w:t>Sickness during pregnancy</w:t>
            </w:r>
            <w:r w:rsidR="00176141">
              <w:rPr>
                <w:noProof/>
                <w:webHidden/>
              </w:rPr>
              <w:tab/>
            </w:r>
            <w:r w:rsidR="00176141">
              <w:rPr>
                <w:noProof/>
                <w:webHidden/>
              </w:rPr>
              <w:fldChar w:fldCharType="begin"/>
            </w:r>
            <w:r w:rsidR="00176141">
              <w:rPr>
                <w:noProof/>
                <w:webHidden/>
              </w:rPr>
              <w:instrText xml:space="preserve"> PAGEREF _Toc187331130 \h </w:instrText>
            </w:r>
            <w:r w:rsidR="00176141">
              <w:rPr>
                <w:noProof/>
                <w:webHidden/>
              </w:rPr>
            </w:r>
            <w:r w:rsidR="00176141">
              <w:rPr>
                <w:noProof/>
                <w:webHidden/>
              </w:rPr>
              <w:fldChar w:fldCharType="separate"/>
            </w:r>
            <w:r w:rsidR="00176141">
              <w:rPr>
                <w:noProof/>
                <w:webHidden/>
              </w:rPr>
              <w:t>10</w:t>
            </w:r>
            <w:r w:rsidR="00176141">
              <w:rPr>
                <w:noProof/>
                <w:webHidden/>
              </w:rPr>
              <w:fldChar w:fldCharType="end"/>
            </w:r>
          </w:hyperlink>
        </w:p>
        <w:p w14:paraId="08482E9E" w14:textId="66AB260A" w:rsidR="00176141" w:rsidRDefault="009A276A">
          <w:pPr>
            <w:pStyle w:val="TOC2"/>
            <w:tabs>
              <w:tab w:val="right" w:leader="dot" w:pos="9016"/>
            </w:tabs>
            <w:rPr>
              <w:rFonts w:eastAsiaTheme="minorEastAsia"/>
              <w:noProof/>
              <w:lang w:eastAsia="en-GB"/>
            </w:rPr>
          </w:pPr>
          <w:hyperlink w:anchor="_Toc187331131" w:history="1">
            <w:r w:rsidR="00176141" w:rsidRPr="006E139C">
              <w:rPr>
                <w:rStyle w:val="Hyperlink"/>
                <w:noProof/>
              </w:rPr>
              <w:t>Miscarriage and still birth</w:t>
            </w:r>
            <w:r w:rsidR="00176141">
              <w:rPr>
                <w:noProof/>
                <w:webHidden/>
              </w:rPr>
              <w:tab/>
            </w:r>
            <w:r w:rsidR="00176141">
              <w:rPr>
                <w:noProof/>
                <w:webHidden/>
              </w:rPr>
              <w:fldChar w:fldCharType="begin"/>
            </w:r>
            <w:r w:rsidR="00176141">
              <w:rPr>
                <w:noProof/>
                <w:webHidden/>
              </w:rPr>
              <w:instrText xml:space="preserve"> PAGEREF _Toc187331131 \h </w:instrText>
            </w:r>
            <w:r w:rsidR="00176141">
              <w:rPr>
                <w:noProof/>
                <w:webHidden/>
              </w:rPr>
            </w:r>
            <w:r w:rsidR="00176141">
              <w:rPr>
                <w:noProof/>
                <w:webHidden/>
              </w:rPr>
              <w:fldChar w:fldCharType="separate"/>
            </w:r>
            <w:r w:rsidR="00176141">
              <w:rPr>
                <w:noProof/>
                <w:webHidden/>
              </w:rPr>
              <w:t>10</w:t>
            </w:r>
            <w:r w:rsidR="00176141">
              <w:rPr>
                <w:noProof/>
                <w:webHidden/>
              </w:rPr>
              <w:fldChar w:fldCharType="end"/>
            </w:r>
          </w:hyperlink>
        </w:p>
        <w:p w14:paraId="54311826" w14:textId="27A0F2AF" w:rsidR="00176141" w:rsidRDefault="009A276A">
          <w:pPr>
            <w:pStyle w:val="TOC2"/>
            <w:tabs>
              <w:tab w:val="right" w:leader="dot" w:pos="9016"/>
            </w:tabs>
            <w:rPr>
              <w:rFonts w:eastAsiaTheme="minorEastAsia"/>
              <w:noProof/>
              <w:lang w:eastAsia="en-GB"/>
            </w:rPr>
          </w:pPr>
          <w:hyperlink w:anchor="_Toc187331132" w:history="1">
            <w:r w:rsidR="00176141" w:rsidRPr="006E139C">
              <w:rPr>
                <w:rStyle w:val="Hyperlink"/>
                <w:noProof/>
              </w:rPr>
              <w:t>Considerations for research staff</w:t>
            </w:r>
            <w:r w:rsidR="00176141">
              <w:rPr>
                <w:noProof/>
                <w:webHidden/>
              </w:rPr>
              <w:tab/>
            </w:r>
            <w:r w:rsidR="00176141">
              <w:rPr>
                <w:noProof/>
                <w:webHidden/>
              </w:rPr>
              <w:fldChar w:fldCharType="begin"/>
            </w:r>
            <w:r w:rsidR="00176141">
              <w:rPr>
                <w:noProof/>
                <w:webHidden/>
              </w:rPr>
              <w:instrText xml:space="preserve"> PAGEREF _Toc187331132 \h </w:instrText>
            </w:r>
            <w:r w:rsidR="00176141">
              <w:rPr>
                <w:noProof/>
                <w:webHidden/>
              </w:rPr>
            </w:r>
            <w:r w:rsidR="00176141">
              <w:rPr>
                <w:noProof/>
                <w:webHidden/>
              </w:rPr>
              <w:fldChar w:fldCharType="separate"/>
            </w:r>
            <w:r w:rsidR="00176141">
              <w:rPr>
                <w:noProof/>
                <w:webHidden/>
              </w:rPr>
              <w:t>10</w:t>
            </w:r>
            <w:r w:rsidR="00176141">
              <w:rPr>
                <w:noProof/>
                <w:webHidden/>
              </w:rPr>
              <w:fldChar w:fldCharType="end"/>
            </w:r>
          </w:hyperlink>
        </w:p>
        <w:p w14:paraId="7A783ED8" w14:textId="606D2883" w:rsidR="00176141" w:rsidRDefault="009A276A">
          <w:pPr>
            <w:pStyle w:val="TOC3"/>
            <w:tabs>
              <w:tab w:val="right" w:leader="dot" w:pos="9016"/>
            </w:tabs>
            <w:rPr>
              <w:rFonts w:eastAsiaTheme="minorEastAsia"/>
              <w:noProof/>
              <w:lang w:eastAsia="en-GB"/>
            </w:rPr>
          </w:pPr>
          <w:hyperlink w:anchor="_Toc187331133" w:history="1">
            <w:r w:rsidR="00176141" w:rsidRPr="006E139C">
              <w:rPr>
                <w:rStyle w:val="Hyperlink"/>
                <w:noProof/>
              </w:rPr>
              <w:t>Career advice and support</w:t>
            </w:r>
            <w:r w:rsidR="00176141">
              <w:rPr>
                <w:noProof/>
                <w:webHidden/>
              </w:rPr>
              <w:tab/>
            </w:r>
            <w:r w:rsidR="00176141">
              <w:rPr>
                <w:noProof/>
                <w:webHidden/>
              </w:rPr>
              <w:fldChar w:fldCharType="begin"/>
            </w:r>
            <w:r w:rsidR="00176141">
              <w:rPr>
                <w:noProof/>
                <w:webHidden/>
              </w:rPr>
              <w:instrText xml:space="preserve"> PAGEREF _Toc187331133 \h </w:instrText>
            </w:r>
            <w:r w:rsidR="00176141">
              <w:rPr>
                <w:noProof/>
                <w:webHidden/>
              </w:rPr>
            </w:r>
            <w:r w:rsidR="00176141">
              <w:rPr>
                <w:noProof/>
                <w:webHidden/>
              </w:rPr>
              <w:fldChar w:fldCharType="separate"/>
            </w:r>
            <w:r w:rsidR="00176141">
              <w:rPr>
                <w:noProof/>
                <w:webHidden/>
              </w:rPr>
              <w:t>10</w:t>
            </w:r>
            <w:r w:rsidR="00176141">
              <w:rPr>
                <w:noProof/>
                <w:webHidden/>
              </w:rPr>
              <w:fldChar w:fldCharType="end"/>
            </w:r>
          </w:hyperlink>
        </w:p>
        <w:p w14:paraId="720FEAE3" w14:textId="4C0FD7EB" w:rsidR="00176141" w:rsidRDefault="009A276A">
          <w:pPr>
            <w:pStyle w:val="TOC3"/>
            <w:tabs>
              <w:tab w:val="right" w:leader="dot" w:pos="9016"/>
            </w:tabs>
            <w:rPr>
              <w:rFonts w:eastAsiaTheme="minorEastAsia"/>
              <w:noProof/>
              <w:lang w:eastAsia="en-GB"/>
            </w:rPr>
          </w:pPr>
          <w:hyperlink w:anchor="_Toc187331134" w:history="1">
            <w:r w:rsidR="00176141" w:rsidRPr="006E139C">
              <w:rPr>
                <w:rStyle w:val="Hyperlink"/>
                <w:noProof/>
              </w:rPr>
              <w:t>Supporting your research needs – the Framework for the management of family leave for research and academic staff</w:t>
            </w:r>
            <w:r w:rsidR="00176141">
              <w:rPr>
                <w:noProof/>
                <w:webHidden/>
              </w:rPr>
              <w:tab/>
            </w:r>
            <w:r w:rsidR="00176141">
              <w:rPr>
                <w:noProof/>
                <w:webHidden/>
              </w:rPr>
              <w:fldChar w:fldCharType="begin"/>
            </w:r>
            <w:r w:rsidR="00176141">
              <w:rPr>
                <w:noProof/>
                <w:webHidden/>
              </w:rPr>
              <w:instrText xml:space="preserve"> PAGEREF _Toc187331134 \h </w:instrText>
            </w:r>
            <w:r w:rsidR="00176141">
              <w:rPr>
                <w:noProof/>
                <w:webHidden/>
              </w:rPr>
            </w:r>
            <w:r w:rsidR="00176141">
              <w:rPr>
                <w:noProof/>
                <w:webHidden/>
              </w:rPr>
              <w:fldChar w:fldCharType="separate"/>
            </w:r>
            <w:r w:rsidR="00176141">
              <w:rPr>
                <w:noProof/>
                <w:webHidden/>
              </w:rPr>
              <w:t>11</w:t>
            </w:r>
            <w:r w:rsidR="00176141">
              <w:rPr>
                <w:noProof/>
                <w:webHidden/>
              </w:rPr>
              <w:fldChar w:fldCharType="end"/>
            </w:r>
          </w:hyperlink>
        </w:p>
        <w:p w14:paraId="67B30192" w14:textId="3C841994" w:rsidR="00176141" w:rsidRDefault="009A276A">
          <w:pPr>
            <w:pStyle w:val="TOC1"/>
            <w:tabs>
              <w:tab w:val="right" w:leader="dot" w:pos="9016"/>
            </w:tabs>
            <w:rPr>
              <w:rFonts w:eastAsiaTheme="minorEastAsia"/>
              <w:noProof/>
              <w:lang w:eastAsia="en-GB"/>
            </w:rPr>
          </w:pPr>
          <w:hyperlink w:anchor="_Toc187331135" w:history="1">
            <w:r w:rsidR="00176141" w:rsidRPr="006E139C">
              <w:rPr>
                <w:rStyle w:val="Hyperlink"/>
                <w:noProof/>
              </w:rPr>
              <w:t>During Maternity, Adoption and Shared Parental Leave or extended periods of OUAPPL</w:t>
            </w:r>
            <w:r w:rsidR="00176141">
              <w:rPr>
                <w:noProof/>
                <w:webHidden/>
              </w:rPr>
              <w:tab/>
            </w:r>
            <w:r w:rsidR="00176141">
              <w:rPr>
                <w:noProof/>
                <w:webHidden/>
              </w:rPr>
              <w:fldChar w:fldCharType="begin"/>
            </w:r>
            <w:r w:rsidR="00176141">
              <w:rPr>
                <w:noProof/>
                <w:webHidden/>
              </w:rPr>
              <w:instrText xml:space="preserve"> PAGEREF _Toc187331135 \h </w:instrText>
            </w:r>
            <w:r w:rsidR="00176141">
              <w:rPr>
                <w:noProof/>
                <w:webHidden/>
              </w:rPr>
            </w:r>
            <w:r w:rsidR="00176141">
              <w:rPr>
                <w:noProof/>
                <w:webHidden/>
              </w:rPr>
              <w:fldChar w:fldCharType="separate"/>
            </w:r>
            <w:r w:rsidR="00176141">
              <w:rPr>
                <w:noProof/>
                <w:webHidden/>
              </w:rPr>
              <w:t>12</w:t>
            </w:r>
            <w:r w:rsidR="00176141">
              <w:rPr>
                <w:noProof/>
                <w:webHidden/>
              </w:rPr>
              <w:fldChar w:fldCharType="end"/>
            </w:r>
          </w:hyperlink>
        </w:p>
        <w:p w14:paraId="595028A9" w14:textId="5DC5F4CD" w:rsidR="00176141" w:rsidRDefault="009A276A">
          <w:pPr>
            <w:pStyle w:val="TOC2"/>
            <w:tabs>
              <w:tab w:val="right" w:leader="dot" w:pos="9016"/>
            </w:tabs>
            <w:rPr>
              <w:rFonts w:eastAsiaTheme="minorEastAsia"/>
              <w:noProof/>
              <w:lang w:eastAsia="en-GB"/>
            </w:rPr>
          </w:pPr>
          <w:hyperlink w:anchor="_Toc187331136" w:history="1">
            <w:r w:rsidR="00176141" w:rsidRPr="006E139C">
              <w:rPr>
                <w:rStyle w:val="Hyperlink"/>
                <w:noProof/>
              </w:rPr>
              <w:t>Communicating with staff whilst on leave</w:t>
            </w:r>
            <w:r w:rsidR="00176141">
              <w:rPr>
                <w:noProof/>
                <w:webHidden/>
              </w:rPr>
              <w:tab/>
            </w:r>
            <w:r w:rsidR="00176141">
              <w:rPr>
                <w:noProof/>
                <w:webHidden/>
              </w:rPr>
              <w:fldChar w:fldCharType="begin"/>
            </w:r>
            <w:r w:rsidR="00176141">
              <w:rPr>
                <w:noProof/>
                <w:webHidden/>
              </w:rPr>
              <w:instrText xml:space="preserve"> PAGEREF _Toc187331136 \h </w:instrText>
            </w:r>
            <w:r w:rsidR="00176141">
              <w:rPr>
                <w:noProof/>
                <w:webHidden/>
              </w:rPr>
            </w:r>
            <w:r w:rsidR="00176141">
              <w:rPr>
                <w:noProof/>
                <w:webHidden/>
              </w:rPr>
              <w:fldChar w:fldCharType="separate"/>
            </w:r>
            <w:r w:rsidR="00176141">
              <w:rPr>
                <w:noProof/>
                <w:webHidden/>
              </w:rPr>
              <w:t>12</w:t>
            </w:r>
            <w:r w:rsidR="00176141">
              <w:rPr>
                <w:noProof/>
                <w:webHidden/>
              </w:rPr>
              <w:fldChar w:fldCharType="end"/>
            </w:r>
          </w:hyperlink>
        </w:p>
        <w:p w14:paraId="7334C770" w14:textId="06441CCA" w:rsidR="00176141" w:rsidRDefault="009A276A">
          <w:pPr>
            <w:pStyle w:val="TOC2"/>
            <w:tabs>
              <w:tab w:val="right" w:leader="dot" w:pos="9016"/>
            </w:tabs>
            <w:rPr>
              <w:rFonts w:eastAsiaTheme="minorEastAsia"/>
              <w:noProof/>
              <w:lang w:eastAsia="en-GB"/>
            </w:rPr>
          </w:pPr>
          <w:hyperlink w:anchor="_Toc187331137" w:history="1">
            <w:r w:rsidR="00176141" w:rsidRPr="006E139C">
              <w:rPr>
                <w:rStyle w:val="Hyperlink"/>
                <w:noProof/>
              </w:rPr>
              <w:t>Working whilst on leave</w:t>
            </w:r>
            <w:r w:rsidR="00176141">
              <w:rPr>
                <w:noProof/>
                <w:webHidden/>
              </w:rPr>
              <w:tab/>
            </w:r>
            <w:r w:rsidR="00176141">
              <w:rPr>
                <w:noProof/>
                <w:webHidden/>
              </w:rPr>
              <w:fldChar w:fldCharType="begin"/>
            </w:r>
            <w:r w:rsidR="00176141">
              <w:rPr>
                <w:noProof/>
                <w:webHidden/>
              </w:rPr>
              <w:instrText xml:space="preserve"> PAGEREF _Toc187331137 \h </w:instrText>
            </w:r>
            <w:r w:rsidR="00176141">
              <w:rPr>
                <w:noProof/>
                <w:webHidden/>
              </w:rPr>
            </w:r>
            <w:r w:rsidR="00176141">
              <w:rPr>
                <w:noProof/>
                <w:webHidden/>
              </w:rPr>
              <w:fldChar w:fldCharType="separate"/>
            </w:r>
            <w:r w:rsidR="00176141">
              <w:rPr>
                <w:noProof/>
                <w:webHidden/>
              </w:rPr>
              <w:t>12</w:t>
            </w:r>
            <w:r w:rsidR="00176141">
              <w:rPr>
                <w:noProof/>
                <w:webHidden/>
              </w:rPr>
              <w:fldChar w:fldCharType="end"/>
            </w:r>
          </w:hyperlink>
        </w:p>
        <w:p w14:paraId="4AD4110B" w14:textId="66D5E73E" w:rsidR="00176141" w:rsidRDefault="009A276A">
          <w:pPr>
            <w:pStyle w:val="TOC2"/>
            <w:tabs>
              <w:tab w:val="right" w:leader="dot" w:pos="9016"/>
            </w:tabs>
            <w:rPr>
              <w:rFonts w:eastAsiaTheme="minorEastAsia"/>
              <w:noProof/>
              <w:lang w:eastAsia="en-GB"/>
            </w:rPr>
          </w:pPr>
          <w:hyperlink w:anchor="_Toc187331138" w:history="1">
            <w:r w:rsidR="00176141" w:rsidRPr="006E139C">
              <w:rPr>
                <w:rStyle w:val="Hyperlink"/>
                <w:noProof/>
              </w:rPr>
              <w:t>Keeping in Touch (KIT) Days</w:t>
            </w:r>
            <w:r w:rsidR="00176141">
              <w:rPr>
                <w:noProof/>
                <w:webHidden/>
              </w:rPr>
              <w:tab/>
            </w:r>
            <w:r w:rsidR="00176141">
              <w:rPr>
                <w:noProof/>
                <w:webHidden/>
              </w:rPr>
              <w:fldChar w:fldCharType="begin"/>
            </w:r>
            <w:r w:rsidR="00176141">
              <w:rPr>
                <w:noProof/>
                <w:webHidden/>
              </w:rPr>
              <w:instrText xml:space="preserve"> PAGEREF _Toc187331138 \h </w:instrText>
            </w:r>
            <w:r w:rsidR="00176141">
              <w:rPr>
                <w:noProof/>
                <w:webHidden/>
              </w:rPr>
            </w:r>
            <w:r w:rsidR="00176141">
              <w:rPr>
                <w:noProof/>
                <w:webHidden/>
              </w:rPr>
              <w:fldChar w:fldCharType="separate"/>
            </w:r>
            <w:r w:rsidR="00176141">
              <w:rPr>
                <w:noProof/>
                <w:webHidden/>
              </w:rPr>
              <w:t>12</w:t>
            </w:r>
            <w:r w:rsidR="00176141">
              <w:rPr>
                <w:noProof/>
                <w:webHidden/>
              </w:rPr>
              <w:fldChar w:fldCharType="end"/>
            </w:r>
          </w:hyperlink>
        </w:p>
        <w:p w14:paraId="449EA87D" w14:textId="3CF0CF37" w:rsidR="00176141" w:rsidRDefault="009A276A">
          <w:pPr>
            <w:pStyle w:val="TOC2"/>
            <w:tabs>
              <w:tab w:val="right" w:leader="dot" w:pos="9016"/>
            </w:tabs>
            <w:rPr>
              <w:rFonts w:eastAsiaTheme="minorEastAsia"/>
              <w:noProof/>
              <w:lang w:eastAsia="en-GB"/>
            </w:rPr>
          </w:pPr>
          <w:hyperlink w:anchor="_Toc187331139" w:history="1">
            <w:r w:rsidR="00176141" w:rsidRPr="006E139C">
              <w:rPr>
                <w:rStyle w:val="Hyperlink"/>
                <w:noProof/>
              </w:rPr>
              <w:t>Shared Parental Leave in Touch (SPLIT) Days</w:t>
            </w:r>
            <w:r w:rsidR="00176141">
              <w:rPr>
                <w:noProof/>
                <w:webHidden/>
              </w:rPr>
              <w:tab/>
            </w:r>
            <w:r w:rsidR="00176141">
              <w:rPr>
                <w:noProof/>
                <w:webHidden/>
              </w:rPr>
              <w:fldChar w:fldCharType="begin"/>
            </w:r>
            <w:r w:rsidR="00176141">
              <w:rPr>
                <w:noProof/>
                <w:webHidden/>
              </w:rPr>
              <w:instrText xml:space="preserve"> PAGEREF _Toc187331139 \h </w:instrText>
            </w:r>
            <w:r w:rsidR="00176141">
              <w:rPr>
                <w:noProof/>
                <w:webHidden/>
              </w:rPr>
            </w:r>
            <w:r w:rsidR="00176141">
              <w:rPr>
                <w:noProof/>
                <w:webHidden/>
              </w:rPr>
              <w:fldChar w:fldCharType="separate"/>
            </w:r>
            <w:r w:rsidR="00176141">
              <w:rPr>
                <w:noProof/>
                <w:webHidden/>
              </w:rPr>
              <w:t>13</w:t>
            </w:r>
            <w:r w:rsidR="00176141">
              <w:rPr>
                <w:noProof/>
                <w:webHidden/>
              </w:rPr>
              <w:fldChar w:fldCharType="end"/>
            </w:r>
          </w:hyperlink>
        </w:p>
        <w:p w14:paraId="15B2A6EB" w14:textId="4EFD5345" w:rsidR="00176141" w:rsidRDefault="009A276A">
          <w:pPr>
            <w:pStyle w:val="TOC2"/>
            <w:tabs>
              <w:tab w:val="right" w:leader="dot" w:pos="9016"/>
            </w:tabs>
            <w:rPr>
              <w:rFonts w:eastAsiaTheme="minorEastAsia"/>
              <w:noProof/>
              <w:lang w:eastAsia="en-GB"/>
            </w:rPr>
          </w:pPr>
          <w:hyperlink w:anchor="_Toc187331140" w:history="1">
            <w:r w:rsidR="00176141" w:rsidRPr="006E139C">
              <w:rPr>
                <w:rStyle w:val="Hyperlink"/>
                <w:noProof/>
              </w:rPr>
              <w:t>Working during a period of OUAPPL</w:t>
            </w:r>
            <w:r w:rsidR="00176141">
              <w:rPr>
                <w:noProof/>
                <w:webHidden/>
              </w:rPr>
              <w:tab/>
            </w:r>
            <w:r w:rsidR="00176141">
              <w:rPr>
                <w:noProof/>
                <w:webHidden/>
              </w:rPr>
              <w:fldChar w:fldCharType="begin"/>
            </w:r>
            <w:r w:rsidR="00176141">
              <w:rPr>
                <w:noProof/>
                <w:webHidden/>
              </w:rPr>
              <w:instrText xml:space="preserve"> PAGEREF _Toc187331140 \h </w:instrText>
            </w:r>
            <w:r w:rsidR="00176141">
              <w:rPr>
                <w:noProof/>
                <w:webHidden/>
              </w:rPr>
            </w:r>
            <w:r w:rsidR="00176141">
              <w:rPr>
                <w:noProof/>
                <w:webHidden/>
              </w:rPr>
              <w:fldChar w:fldCharType="separate"/>
            </w:r>
            <w:r w:rsidR="00176141">
              <w:rPr>
                <w:noProof/>
                <w:webHidden/>
              </w:rPr>
              <w:t>13</w:t>
            </w:r>
            <w:r w:rsidR="00176141">
              <w:rPr>
                <w:noProof/>
                <w:webHidden/>
              </w:rPr>
              <w:fldChar w:fldCharType="end"/>
            </w:r>
          </w:hyperlink>
        </w:p>
        <w:p w14:paraId="01BA413E" w14:textId="0D80EA39" w:rsidR="00176141" w:rsidRDefault="009A276A">
          <w:pPr>
            <w:pStyle w:val="TOC2"/>
            <w:tabs>
              <w:tab w:val="right" w:leader="dot" w:pos="9016"/>
            </w:tabs>
            <w:rPr>
              <w:rFonts w:eastAsiaTheme="minorEastAsia"/>
              <w:noProof/>
              <w:lang w:eastAsia="en-GB"/>
            </w:rPr>
          </w:pPr>
          <w:hyperlink w:anchor="_Toc187331141" w:history="1">
            <w:r w:rsidR="00176141" w:rsidRPr="006E139C">
              <w:rPr>
                <w:rStyle w:val="Hyperlink"/>
                <w:noProof/>
              </w:rPr>
              <w:t>Changing plans</w:t>
            </w:r>
            <w:r w:rsidR="00176141">
              <w:rPr>
                <w:noProof/>
                <w:webHidden/>
              </w:rPr>
              <w:tab/>
            </w:r>
            <w:r w:rsidR="00176141">
              <w:rPr>
                <w:noProof/>
                <w:webHidden/>
              </w:rPr>
              <w:fldChar w:fldCharType="begin"/>
            </w:r>
            <w:r w:rsidR="00176141">
              <w:rPr>
                <w:noProof/>
                <w:webHidden/>
              </w:rPr>
              <w:instrText xml:space="preserve"> PAGEREF _Toc187331141 \h </w:instrText>
            </w:r>
            <w:r w:rsidR="00176141">
              <w:rPr>
                <w:noProof/>
                <w:webHidden/>
              </w:rPr>
            </w:r>
            <w:r w:rsidR="00176141">
              <w:rPr>
                <w:noProof/>
                <w:webHidden/>
              </w:rPr>
              <w:fldChar w:fldCharType="separate"/>
            </w:r>
            <w:r w:rsidR="00176141">
              <w:rPr>
                <w:noProof/>
                <w:webHidden/>
              </w:rPr>
              <w:t>13</w:t>
            </w:r>
            <w:r w:rsidR="00176141">
              <w:rPr>
                <w:noProof/>
                <w:webHidden/>
              </w:rPr>
              <w:fldChar w:fldCharType="end"/>
            </w:r>
          </w:hyperlink>
        </w:p>
        <w:p w14:paraId="6165A005" w14:textId="4BB6E81F" w:rsidR="00176141" w:rsidRDefault="009A276A">
          <w:pPr>
            <w:pStyle w:val="TOC1"/>
            <w:tabs>
              <w:tab w:val="right" w:leader="dot" w:pos="9016"/>
            </w:tabs>
            <w:rPr>
              <w:rFonts w:eastAsiaTheme="minorEastAsia"/>
              <w:noProof/>
              <w:lang w:eastAsia="en-GB"/>
            </w:rPr>
          </w:pPr>
          <w:hyperlink w:anchor="_Toc187331142" w:history="1">
            <w:r w:rsidR="00176141" w:rsidRPr="006E139C">
              <w:rPr>
                <w:rStyle w:val="Hyperlink"/>
                <w:noProof/>
              </w:rPr>
              <w:t>Returning from maternity, adoption leave</w:t>
            </w:r>
            <w:r w:rsidR="00176141">
              <w:rPr>
                <w:noProof/>
                <w:webHidden/>
              </w:rPr>
              <w:tab/>
            </w:r>
            <w:r w:rsidR="00176141">
              <w:rPr>
                <w:noProof/>
                <w:webHidden/>
              </w:rPr>
              <w:fldChar w:fldCharType="begin"/>
            </w:r>
            <w:r w:rsidR="00176141">
              <w:rPr>
                <w:noProof/>
                <w:webHidden/>
              </w:rPr>
              <w:instrText xml:space="preserve"> PAGEREF _Toc187331142 \h </w:instrText>
            </w:r>
            <w:r w:rsidR="00176141">
              <w:rPr>
                <w:noProof/>
                <w:webHidden/>
              </w:rPr>
            </w:r>
            <w:r w:rsidR="00176141">
              <w:rPr>
                <w:noProof/>
                <w:webHidden/>
              </w:rPr>
              <w:fldChar w:fldCharType="separate"/>
            </w:r>
            <w:r w:rsidR="00176141">
              <w:rPr>
                <w:noProof/>
                <w:webHidden/>
              </w:rPr>
              <w:t>13</w:t>
            </w:r>
            <w:r w:rsidR="00176141">
              <w:rPr>
                <w:noProof/>
                <w:webHidden/>
              </w:rPr>
              <w:fldChar w:fldCharType="end"/>
            </w:r>
          </w:hyperlink>
        </w:p>
        <w:p w14:paraId="12B8B803" w14:textId="2A85F470" w:rsidR="00176141" w:rsidRDefault="009A276A">
          <w:pPr>
            <w:pStyle w:val="TOC2"/>
            <w:tabs>
              <w:tab w:val="right" w:leader="dot" w:pos="9016"/>
            </w:tabs>
            <w:rPr>
              <w:rFonts w:eastAsiaTheme="minorEastAsia"/>
              <w:noProof/>
              <w:lang w:eastAsia="en-GB"/>
            </w:rPr>
          </w:pPr>
          <w:hyperlink w:anchor="_Toc187331143" w:history="1">
            <w:r w:rsidR="00176141" w:rsidRPr="006E139C">
              <w:rPr>
                <w:rStyle w:val="Hyperlink"/>
                <w:noProof/>
              </w:rPr>
              <w:t>General principles</w:t>
            </w:r>
            <w:r w:rsidR="00176141">
              <w:rPr>
                <w:noProof/>
                <w:webHidden/>
              </w:rPr>
              <w:tab/>
            </w:r>
            <w:r w:rsidR="00176141">
              <w:rPr>
                <w:noProof/>
                <w:webHidden/>
              </w:rPr>
              <w:fldChar w:fldCharType="begin"/>
            </w:r>
            <w:r w:rsidR="00176141">
              <w:rPr>
                <w:noProof/>
                <w:webHidden/>
              </w:rPr>
              <w:instrText xml:space="preserve"> PAGEREF _Toc187331143 \h </w:instrText>
            </w:r>
            <w:r w:rsidR="00176141">
              <w:rPr>
                <w:noProof/>
                <w:webHidden/>
              </w:rPr>
            </w:r>
            <w:r w:rsidR="00176141">
              <w:rPr>
                <w:noProof/>
                <w:webHidden/>
              </w:rPr>
              <w:fldChar w:fldCharType="separate"/>
            </w:r>
            <w:r w:rsidR="00176141">
              <w:rPr>
                <w:noProof/>
                <w:webHidden/>
              </w:rPr>
              <w:t>13</w:t>
            </w:r>
            <w:r w:rsidR="00176141">
              <w:rPr>
                <w:noProof/>
                <w:webHidden/>
              </w:rPr>
              <w:fldChar w:fldCharType="end"/>
            </w:r>
          </w:hyperlink>
        </w:p>
        <w:p w14:paraId="53780D8D" w14:textId="74307C29" w:rsidR="00176141" w:rsidRDefault="009A276A">
          <w:pPr>
            <w:pStyle w:val="TOC2"/>
            <w:tabs>
              <w:tab w:val="right" w:leader="dot" w:pos="9016"/>
            </w:tabs>
            <w:rPr>
              <w:rFonts w:eastAsiaTheme="minorEastAsia"/>
              <w:noProof/>
              <w:lang w:eastAsia="en-GB"/>
            </w:rPr>
          </w:pPr>
          <w:hyperlink w:anchor="_Toc187331144" w:history="1">
            <w:r w:rsidR="00176141" w:rsidRPr="006E139C">
              <w:rPr>
                <w:rStyle w:val="Hyperlink"/>
                <w:noProof/>
              </w:rPr>
              <w:t>Helping returners to settle back into the workplace</w:t>
            </w:r>
            <w:r w:rsidR="00176141">
              <w:rPr>
                <w:noProof/>
                <w:webHidden/>
              </w:rPr>
              <w:tab/>
            </w:r>
            <w:r w:rsidR="00176141">
              <w:rPr>
                <w:noProof/>
                <w:webHidden/>
              </w:rPr>
              <w:fldChar w:fldCharType="begin"/>
            </w:r>
            <w:r w:rsidR="00176141">
              <w:rPr>
                <w:noProof/>
                <w:webHidden/>
              </w:rPr>
              <w:instrText xml:space="preserve"> PAGEREF _Toc187331144 \h </w:instrText>
            </w:r>
            <w:r w:rsidR="00176141">
              <w:rPr>
                <w:noProof/>
                <w:webHidden/>
              </w:rPr>
            </w:r>
            <w:r w:rsidR="00176141">
              <w:rPr>
                <w:noProof/>
                <w:webHidden/>
              </w:rPr>
              <w:fldChar w:fldCharType="separate"/>
            </w:r>
            <w:r w:rsidR="00176141">
              <w:rPr>
                <w:noProof/>
                <w:webHidden/>
              </w:rPr>
              <w:t>14</w:t>
            </w:r>
            <w:r w:rsidR="00176141">
              <w:rPr>
                <w:noProof/>
                <w:webHidden/>
              </w:rPr>
              <w:fldChar w:fldCharType="end"/>
            </w:r>
          </w:hyperlink>
        </w:p>
        <w:p w14:paraId="3FACB87C" w14:textId="7A2887A9" w:rsidR="00176141" w:rsidRDefault="009A276A">
          <w:pPr>
            <w:pStyle w:val="TOC2"/>
            <w:tabs>
              <w:tab w:val="right" w:leader="dot" w:pos="9016"/>
            </w:tabs>
            <w:rPr>
              <w:rFonts w:eastAsiaTheme="minorEastAsia"/>
              <w:noProof/>
              <w:lang w:eastAsia="en-GB"/>
            </w:rPr>
          </w:pPr>
          <w:hyperlink w:anchor="_Toc187331145" w:history="1">
            <w:r w:rsidR="00176141" w:rsidRPr="006E139C">
              <w:rPr>
                <w:rStyle w:val="Hyperlink"/>
                <w:noProof/>
              </w:rPr>
              <w:t>Breastfeeding</w:t>
            </w:r>
            <w:r w:rsidR="00176141">
              <w:rPr>
                <w:noProof/>
                <w:webHidden/>
              </w:rPr>
              <w:tab/>
            </w:r>
            <w:r w:rsidR="00176141">
              <w:rPr>
                <w:noProof/>
                <w:webHidden/>
              </w:rPr>
              <w:fldChar w:fldCharType="begin"/>
            </w:r>
            <w:r w:rsidR="00176141">
              <w:rPr>
                <w:noProof/>
                <w:webHidden/>
              </w:rPr>
              <w:instrText xml:space="preserve"> PAGEREF _Toc187331145 \h </w:instrText>
            </w:r>
            <w:r w:rsidR="00176141">
              <w:rPr>
                <w:noProof/>
                <w:webHidden/>
              </w:rPr>
            </w:r>
            <w:r w:rsidR="00176141">
              <w:rPr>
                <w:noProof/>
                <w:webHidden/>
              </w:rPr>
              <w:fldChar w:fldCharType="separate"/>
            </w:r>
            <w:r w:rsidR="00176141">
              <w:rPr>
                <w:noProof/>
                <w:webHidden/>
              </w:rPr>
              <w:t>14</w:t>
            </w:r>
            <w:r w:rsidR="00176141">
              <w:rPr>
                <w:noProof/>
                <w:webHidden/>
              </w:rPr>
              <w:fldChar w:fldCharType="end"/>
            </w:r>
          </w:hyperlink>
        </w:p>
        <w:p w14:paraId="602E33DA" w14:textId="47BBA22B" w:rsidR="00176141" w:rsidRDefault="009A276A">
          <w:pPr>
            <w:pStyle w:val="TOC1"/>
            <w:tabs>
              <w:tab w:val="right" w:leader="dot" w:pos="9016"/>
            </w:tabs>
            <w:rPr>
              <w:rFonts w:eastAsiaTheme="minorEastAsia"/>
              <w:noProof/>
              <w:lang w:eastAsia="en-GB"/>
            </w:rPr>
          </w:pPr>
          <w:hyperlink w:anchor="_Toc187331146" w:history="1">
            <w:r w:rsidR="00176141" w:rsidRPr="006E139C">
              <w:rPr>
                <w:rStyle w:val="Hyperlink"/>
                <w:noProof/>
              </w:rPr>
              <w:t>Other family issues</w:t>
            </w:r>
            <w:r w:rsidR="00176141">
              <w:rPr>
                <w:noProof/>
                <w:webHidden/>
              </w:rPr>
              <w:tab/>
            </w:r>
            <w:r w:rsidR="00176141">
              <w:rPr>
                <w:noProof/>
                <w:webHidden/>
              </w:rPr>
              <w:fldChar w:fldCharType="begin"/>
            </w:r>
            <w:r w:rsidR="00176141">
              <w:rPr>
                <w:noProof/>
                <w:webHidden/>
              </w:rPr>
              <w:instrText xml:space="preserve"> PAGEREF _Toc187331146 \h </w:instrText>
            </w:r>
            <w:r w:rsidR="00176141">
              <w:rPr>
                <w:noProof/>
                <w:webHidden/>
              </w:rPr>
            </w:r>
            <w:r w:rsidR="00176141">
              <w:rPr>
                <w:noProof/>
                <w:webHidden/>
              </w:rPr>
              <w:fldChar w:fldCharType="separate"/>
            </w:r>
            <w:r w:rsidR="00176141">
              <w:rPr>
                <w:noProof/>
                <w:webHidden/>
              </w:rPr>
              <w:t>15</w:t>
            </w:r>
            <w:r w:rsidR="00176141">
              <w:rPr>
                <w:noProof/>
                <w:webHidden/>
              </w:rPr>
              <w:fldChar w:fldCharType="end"/>
            </w:r>
          </w:hyperlink>
        </w:p>
        <w:p w14:paraId="678824FC" w14:textId="15D7DD61" w:rsidR="00176141" w:rsidRDefault="009A276A">
          <w:pPr>
            <w:pStyle w:val="TOC2"/>
            <w:tabs>
              <w:tab w:val="right" w:leader="dot" w:pos="9016"/>
            </w:tabs>
            <w:rPr>
              <w:rFonts w:eastAsiaTheme="minorEastAsia"/>
              <w:noProof/>
              <w:lang w:eastAsia="en-GB"/>
            </w:rPr>
          </w:pPr>
          <w:hyperlink w:anchor="_Toc187331147" w:history="1">
            <w:r w:rsidR="00176141" w:rsidRPr="006E139C">
              <w:rPr>
                <w:rStyle w:val="Hyperlink"/>
                <w:noProof/>
              </w:rPr>
              <w:t>Taking time off to look after a child</w:t>
            </w:r>
            <w:r w:rsidR="00176141">
              <w:rPr>
                <w:noProof/>
                <w:webHidden/>
              </w:rPr>
              <w:tab/>
            </w:r>
            <w:r w:rsidR="00176141">
              <w:rPr>
                <w:noProof/>
                <w:webHidden/>
              </w:rPr>
              <w:fldChar w:fldCharType="begin"/>
            </w:r>
            <w:r w:rsidR="00176141">
              <w:rPr>
                <w:noProof/>
                <w:webHidden/>
              </w:rPr>
              <w:instrText xml:space="preserve"> PAGEREF _Toc187331147 \h </w:instrText>
            </w:r>
            <w:r w:rsidR="00176141">
              <w:rPr>
                <w:noProof/>
                <w:webHidden/>
              </w:rPr>
            </w:r>
            <w:r w:rsidR="00176141">
              <w:rPr>
                <w:noProof/>
                <w:webHidden/>
              </w:rPr>
              <w:fldChar w:fldCharType="separate"/>
            </w:r>
            <w:r w:rsidR="00176141">
              <w:rPr>
                <w:noProof/>
                <w:webHidden/>
              </w:rPr>
              <w:t>15</w:t>
            </w:r>
            <w:r w:rsidR="00176141">
              <w:rPr>
                <w:noProof/>
                <w:webHidden/>
              </w:rPr>
              <w:fldChar w:fldCharType="end"/>
            </w:r>
          </w:hyperlink>
        </w:p>
        <w:p w14:paraId="6CFFBBE0" w14:textId="34D38D14" w:rsidR="00176141" w:rsidRDefault="009A276A">
          <w:pPr>
            <w:pStyle w:val="TOC2"/>
            <w:tabs>
              <w:tab w:val="right" w:leader="dot" w:pos="9016"/>
            </w:tabs>
            <w:rPr>
              <w:rFonts w:eastAsiaTheme="minorEastAsia"/>
              <w:noProof/>
              <w:lang w:eastAsia="en-GB"/>
            </w:rPr>
          </w:pPr>
          <w:hyperlink w:anchor="_Toc187331148" w:history="1">
            <w:r w:rsidR="00176141" w:rsidRPr="006E139C">
              <w:rPr>
                <w:rStyle w:val="Hyperlink"/>
                <w:noProof/>
              </w:rPr>
              <w:t>Fertility Treatment</w:t>
            </w:r>
            <w:r w:rsidR="00176141">
              <w:rPr>
                <w:noProof/>
                <w:webHidden/>
              </w:rPr>
              <w:tab/>
            </w:r>
            <w:r w:rsidR="00176141">
              <w:rPr>
                <w:noProof/>
                <w:webHidden/>
              </w:rPr>
              <w:fldChar w:fldCharType="begin"/>
            </w:r>
            <w:r w:rsidR="00176141">
              <w:rPr>
                <w:noProof/>
                <w:webHidden/>
              </w:rPr>
              <w:instrText xml:space="preserve"> PAGEREF _Toc187331148 \h </w:instrText>
            </w:r>
            <w:r w:rsidR="00176141">
              <w:rPr>
                <w:noProof/>
                <w:webHidden/>
              </w:rPr>
            </w:r>
            <w:r w:rsidR="00176141">
              <w:rPr>
                <w:noProof/>
                <w:webHidden/>
              </w:rPr>
              <w:fldChar w:fldCharType="separate"/>
            </w:r>
            <w:r w:rsidR="00176141">
              <w:rPr>
                <w:noProof/>
                <w:webHidden/>
              </w:rPr>
              <w:t>15</w:t>
            </w:r>
            <w:r w:rsidR="00176141">
              <w:rPr>
                <w:noProof/>
                <w:webHidden/>
              </w:rPr>
              <w:fldChar w:fldCharType="end"/>
            </w:r>
          </w:hyperlink>
        </w:p>
        <w:p w14:paraId="29D76288" w14:textId="0AB5C662" w:rsidR="00176141" w:rsidRDefault="009A276A">
          <w:pPr>
            <w:pStyle w:val="TOC1"/>
            <w:tabs>
              <w:tab w:val="right" w:leader="dot" w:pos="9016"/>
            </w:tabs>
            <w:rPr>
              <w:rFonts w:eastAsiaTheme="minorEastAsia"/>
              <w:noProof/>
              <w:lang w:eastAsia="en-GB"/>
            </w:rPr>
          </w:pPr>
          <w:hyperlink w:anchor="_Toc187331149" w:history="1">
            <w:r w:rsidR="00176141" w:rsidRPr="006E139C">
              <w:rPr>
                <w:rStyle w:val="Hyperlink"/>
                <w:noProof/>
              </w:rPr>
              <w:t>Checklists for Managers – Maternity, adoption or shared parental leave</w:t>
            </w:r>
            <w:r w:rsidR="00176141">
              <w:rPr>
                <w:noProof/>
                <w:webHidden/>
              </w:rPr>
              <w:tab/>
            </w:r>
            <w:r w:rsidR="00176141">
              <w:rPr>
                <w:noProof/>
                <w:webHidden/>
              </w:rPr>
              <w:fldChar w:fldCharType="begin"/>
            </w:r>
            <w:r w:rsidR="00176141">
              <w:rPr>
                <w:noProof/>
                <w:webHidden/>
              </w:rPr>
              <w:instrText xml:space="preserve"> PAGEREF _Toc187331149 \h </w:instrText>
            </w:r>
            <w:r w:rsidR="00176141">
              <w:rPr>
                <w:noProof/>
                <w:webHidden/>
              </w:rPr>
            </w:r>
            <w:r w:rsidR="00176141">
              <w:rPr>
                <w:noProof/>
                <w:webHidden/>
              </w:rPr>
              <w:fldChar w:fldCharType="separate"/>
            </w:r>
            <w:r w:rsidR="00176141">
              <w:rPr>
                <w:noProof/>
                <w:webHidden/>
              </w:rPr>
              <w:t>17</w:t>
            </w:r>
            <w:r w:rsidR="00176141">
              <w:rPr>
                <w:noProof/>
                <w:webHidden/>
              </w:rPr>
              <w:fldChar w:fldCharType="end"/>
            </w:r>
          </w:hyperlink>
        </w:p>
        <w:p w14:paraId="12921C72" w14:textId="440A8362" w:rsidR="006D082E" w:rsidRPr="0068558D" w:rsidRDefault="006D082E" w:rsidP="00A9097E">
          <w:r w:rsidRPr="0068558D">
            <w:rPr>
              <w:b/>
              <w:bCs/>
              <w:noProof/>
            </w:rPr>
            <w:fldChar w:fldCharType="end"/>
          </w:r>
        </w:p>
      </w:sdtContent>
    </w:sdt>
    <w:p w14:paraId="0A5A05AD" w14:textId="77777777" w:rsidR="000543FF" w:rsidRPr="0068558D" w:rsidRDefault="000543FF" w:rsidP="006D082E">
      <w:pPr>
        <w:pStyle w:val="Heading1"/>
        <w:rPr>
          <w:rFonts w:asciiTheme="minorHAnsi" w:hAnsiTheme="minorHAnsi"/>
        </w:rPr>
      </w:pPr>
      <w:bookmarkStart w:id="0" w:name="_Toc187331109"/>
      <w:r w:rsidRPr="0068558D">
        <w:rPr>
          <w:rFonts w:asciiTheme="minorHAnsi" w:hAnsiTheme="minorHAnsi"/>
        </w:rPr>
        <w:t>Introduction</w:t>
      </w:r>
      <w:bookmarkEnd w:id="0"/>
    </w:p>
    <w:p w14:paraId="48ECB24F" w14:textId="04F2765B" w:rsidR="00E820C4" w:rsidRPr="0068558D" w:rsidRDefault="00AC228A" w:rsidP="00A9097E">
      <w:r w:rsidRPr="0068558D">
        <w:t>Four in five people will become pa</w:t>
      </w:r>
      <w:r w:rsidR="00AF6EF5" w:rsidRPr="0068558D">
        <w:t>rents</w:t>
      </w:r>
      <w:r w:rsidR="001D5387" w:rsidRPr="0068558D">
        <w:t xml:space="preserve"> during their working life. </w:t>
      </w:r>
      <w:r w:rsidR="00D85E4C" w:rsidRPr="0068558D">
        <w:t>At the University, i</w:t>
      </w:r>
      <w:r w:rsidR="00AF6EF5" w:rsidRPr="0068558D">
        <w:t xml:space="preserve">n an average year around </w:t>
      </w:r>
      <w:r w:rsidR="00DD10C0">
        <w:t>2</w:t>
      </w:r>
      <w:r w:rsidR="00112747">
        <w:t>70</w:t>
      </w:r>
      <w:r w:rsidR="00AF6EF5" w:rsidRPr="0068558D">
        <w:t xml:space="preserve"> staff take </w:t>
      </w:r>
      <w:r w:rsidR="00D85E4C" w:rsidRPr="0068558D">
        <w:t xml:space="preserve">maternity or </w:t>
      </w:r>
      <w:r w:rsidR="00AF6EF5" w:rsidRPr="0068558D">
        <w:t>adoption</w:t>
      </w:r>
      <w:r w:rsidR="009B5C49" w:rsidRPr="0068558D">
        <w:t xml:space="preserve"> leave</w:t>
      </w:r>
      <w:r w:rsidR="00AF6EF5" w:rsidRPr="0068558D">
        <w:t>,</w:t>
      </w:r>
      <w:r w:rsidR="009B5C49" w:rsidRPr="0068558D">
        <w:t xml:space="preserve"> a</w:t>
      </w:r>
      <w:r w:rsidR="001D5387" w:rsidRPr="0068558D">
        <w:t>round 1</w:t>
      </w:r>
      <w:r w:rsidR="00112747">
        <w:t>40</w:t>
      </w:r>
      <w:r w:rsidR="001D5387" w:rsidRPr="0068558D">
        <w:t xml:space="preserve"> take paternity leave </w:t>
      </w:r>
      <w:r w:rsidR="009B5C49" w:rsidRPr="0068558D">
        <w:t>and a growing number of</w:t>
      </w:r>
      <w:r w:rsidR="00D85E4C" w:rsidRPr="0068558D">
        <w:t xml:space="preserve"> parents are taking</w:t>
      </w:r>
      <w:r w:rsidR="009B5C49" w:rsidRPr="0068558D">
        <w:t xml:space="preserve"> </w:t>
      </w:r>
      <w:r w:rsidR="00AF6EF5" w:rsidRPr="0068558D">
        <w:t xml:space="preserve">shared parental leave. </w:t>
      </w:r>
      <w:r w:rsidR="00125EDF" w:rsidRPr="0068558D">
        <w:t xml:space="preserve">These life events </w:t>
      </w:r>
      <w:r w:rsidR="001710D7" w:rsidRPr="0068558D">
        <w:t xml:space="preserve">are </w:t>
      </w:r>
      <w:r w:rsidR="00BE0F42" w:rsidRPr="0068558D">
        <w:t xml:space="preserve">often very </w:t>
      </w:r>
      <w:r w:rsidR="00E820C4" w:rsidRPr="0068558D">
        <w:t>positive, but are</w:t>
      </w:r>
      <w:r w:rsidR="001710D7" w:rsidRPr="0068558D">
        <w:t xml:space="preserve"> </w:t>
      </w:r>
      <w:r w:rsidR="00125EDF" w:rsidRPr="0068558D">
        <w:t>also times of enormous change</w:t>
      </w:r>
      <w:r w:rsidR="00E820C4" w:rsidRPr="0068558D">
        <w:t xml:space="preserve">, and </w:t>
      </w:r>
      <w:r w:rsidR="00125EDF" w:rsidRPr="0068558D">
        <w:t>staff</w:t>
      </w:r>
      <w:r w:rsidR="001710D7" w:rsidRPr="0068558D">
        <w:t xml:space="preserve"> </w:t>
      </w:r>
      <w:r w:rsidR="00125EDF" w:rsidRPr="0068558D">
        <w:t xml:space="preserve">may need particular support. </w:t>
      </w:r>
    </w:p>
    <w:p w14:paraId="3A988388" w14:textId="31DB4CFC" w:rsidR="000543FF" w:rsidRPr="0068558D" w:rsidRDefault="00E820C4" w:rsidP="00A9097E">
      <w:r w:rsidRPr="0068558D">
        <w:t>This guide aims to give managers and supervisors of all staff the</w:t>
      </w:r>
      <w:r w:rsidR="006D082E" w:rsidRPr="0068558D">
        <w:t xml:space="preserve"> </w:t>
      </w:r>
      <w:r w:rsidR="00125EDF" w:rsidRPr="0068558D">
        <w:t xml:space="preserve">practical </w:t>
      </w:r>
      <w:r w:rsidR="000543FF" w:rsidRPr="0068558D">
        <w:t>information</w:t>
      </w:r>
      <w:r w:rsidR="00125EDF" w:rsidRPr="0068558D">
        <w:t xml:space="preserve"> </w:t>
      </w:r>
      <w:r w:rsidRPr="0068558D">
        <w:t xml:space="preserve">that you need </w:t>
      </w:r>
      <w:r w:rsidR="00125EDF" w:rsidRPr="0068558D">
        <w:t xml:space="preserve">to </w:t>
      </w:r>
      <w:r w:rsidR="000543FF" w:rsidRPr="0068558D">
        <w:t xml:space="preserve">support </w:t>
      </w:r>
      <w:r w:rsidR="00AC228A" w:rsidRPr="0068558D">
        <w:t>staff</w:t>
      </w:r>
      <w:r w:rsidRPr="0068558D">
        <w:t xml:space="preserve"> during pregnancy, </w:t>
      </w:r>
      <w:r w:rsidR="00112747">
        <w:t xml:space="preserve">a </w:t>
      </w:r>
      <w:r w:rsidRPr="0068558D">
        <w:t>period of</w:t>
      </w:r>
      <w:r w:rsidR="00AC228A" w:rsidRPr="0068558D">
        <w:t xml:space="preserve"> family</w:t>
      </w:r>
      <w:r w:rsidR="000543FF" w:rsidRPr="0068558D">
        <w:t xml:space="preserve"> leave</w:t>
      </w:r>
      <w:r w:rsidRPr="0068558D">
        <w:t>,</w:t>
      </w:r>
      <w:r w:rsidR="000543FF" w:rsidRPr="0068558D">
        <w:t xml:space="preserve"> </w:t>
      </w:r>
      <w:r w:rsidRPr="0068558D">
        <w:t xml:space="preserve">and </w:t>
      </w:r>
      <w:r w:rsidR="00112747">
        <w:t xml:space="preserve">their </w:t>
      </w:r>
      <w:r w:rsidRPr="0068558D">
        <w:t>return</w:t>
      </w:r>
      <w:r w:rsidR="000543FF" w:rsidRPr="0068558D">
        <w:t xml:space="preserve"> </w:t>
      </w:r>
      <w:r w:rsidR="00AC228A" w:rsidRPr="0068558D">
        <w:t>to work</w:t>
      </w:r>
      <w:r w:rsidR="000543FF" w:rsidRPr="0068558D">
        <w:t>.</w:t>
      </w:r>
      <w:r w:rsidR="008E64CC" w:rsidRPr="0068558D">
        <w:t xml:space="preserve"> It also </w:t>
      </w:r>
      <w:r w:rsidR="00A90BA1" w:rsidRPr="0068558D">
        <w:t>provides specific advice for</w:t>
      </w:r>
      <w:r w:rsidRPr="0068558D">
        <w:t xml:space="preserve"> managers and supervisors of research sta</w:t>
      </w:r>
      <w:r w:rsidR="00A90BA1" w:rsidRPr="0068558D">
        <w:t>ff, for whom there may be additional considerations</w:t>
      </w:r>
      <w:r w:rsidR="008E64CC" w:rsidRPr="0068558D">
        <w:t>.</w:t>
      </w:r>
    </w:p>
    <w:p w14:paraId="07FACF67" w14:textId="6846C88C" w:rsidR="00EE1E7C" w:rsidRPr="0068558D" w:rsidRDefault="00C67460" w:rsidP="00EE1E7C">
      <w:pPr>
        <w:pBdr>
          <w:top w:val="single" w:sz="4" w:space="1" w:color="auto"/>
          <w:left w:val="single" w:sz="4" w:space="4" w:color="auto"/>
          <w:bottom w:val="single" w:sz="4" w:space="1" w:color="auto"/>
          <w:right w:val="single" w:sz="4" w:space="4" w:color="auto"/>
        </w:pBdr>
        <w:shd w:val="clear" w:color="auto" w:fill="FBD4B4" w:themeFill="accent6" w:themeFillTint="66"/>
      </w:pPr>
      <w:r w:rsidRPr="0068558D">
        <w:t xml:space="preserve">Detailed information about the University’s family leave schemes is available at </w:t>
      </w:r>
      <w:hyperlink r:id="rId8" w:history="1">
        <w:r w:rsidR="003B2FFE" w:rsidRPr="00BC3CA0">
          <w:rPr>
            <w:rStyle w:val="Hyperlink"/>
          </w:rPr>
          <w:t>https://hr.admin.ox.ac.uk/family-leave</w:t>
        </w:r>
      </w:hyperlink>
      <w:r w:rsidR="003B2FFE">
        <w:t xml:space="preserve"> </w:t>
      </w:r>
    </w:p>
    <w:p w14:paraId="3BF35179" w14:textId="77777777" w:rsidR="00C67460" w:rsidRPr="0068558D" w:rsidRDefault="00C67460" w:rsidP="00C67460">
      <w:pPr>
        <w:pBdr>
          <w:top w:val="single" w:sz="4" w:space="1" w:color="auto"/>
          <w:left w:val="single" w:sz="4" w:space="4" w:color="auto"/>
          <w:bottom w:val="single" w:sz="4" w:space="1" w:color="auto"/>
          <w:right w:val="single" w:sz="4" w:space="4" w:color="auto"/>
        </w:pBdr>
        <w:shd w:val="clear" w:color="auto" w:fill="FBD4B4" w:themeFill="accent6" w:themeFillTint="66"/>
      </w:pPr>
      <w:r w:rsidRPr="0068558D">
        <w:t xml:space="preserve">This document gives an </w:t>
      </w:r>
      <w:r w:rsidRPr="0068558D">
        <w:rPr>
          <w:b/>
        </w:rPr>
        <w:t>overview</w:t>
      </w:r>
      <w:r w:rsidRPr="0068558D">
        <w:t xml:space="preserve"> of the schemes only, and staff wishing to take leave </w:t>
      </w:r>
      <w:r w:rsidRPr="0068558D">
        <w:rPr>
          <w:b/>
        </w:rPr>
        <w:t>must read the full guidance</w:t>
      </w:r>
      <w:r w:rsidRPr="0068558D">
        <w:t xml:space="preserve"> on the website</w:t>
      </w:r>
      <w:r w:rsidR="002720E4" w:rsidRPr="0068558D">
        <w:t>, which will always be the most up-to-date source of information</w:t>
      </w:r>
      <w:r w:rsidRPr="0068558D">
        <w:t xml:space="preserve">.  </w:t>
      </w:r>
      <w:r w:rsidR="00EE1E7C" w:rsidRPr="0068558D">
        <w:t>Where there is any conflict between the information given here and the information in the full guidance, then the latter will prevail.</w:t>
      </w:r>
    </w:p>
    <w:p w14:paraId="00896B7F" w14:textId="77777777" w:rsidR="00CC4A09" w:rsidRPr="0068558D" w:rsidRDefault="008E64CC" w:rsidP="00695228">
      <w:pPr>
        <w:pStyle w:val="Heading3"/>
        <w:rPr>
          <w:rFonts w:asciiTheme="minorHAnsi" w:hAnsiTheme="minorHAnsi"/>
        </w:rPr>
      </w:pPr>
      <w:bookmarkStart w:id="1" w:name="_Toc187331110"/>
      <w:r w:rsidRPr="0068558D">
        <w:rPr>
          <w:rFonts w:asciiTheme="minorHAnsi" w:hAnsiTheme="minorHAnsi"/>
        </w:rPr>
        <w:t xml:space="preserve">The </w:t>
      </w:r>
      <w:r w:rsidR="00CC4A09" w:rsidRPr="0068558D">
        <w:rPr>
          <w:rFonts w:asciiTheme="minorHAnsi" w:hAnsiTheme="minorHAnsi"/>
        </w:rPr>
        <w:t>Equality</w:t>
      </w:r>
      <w:r w:rsidRPr="0068558D">
        <w:rPr>
          <w:rFonts w:asciiTheme="minorHAnsi" w:hAnsiTheme="minorHAnsi"/>
        </w:rPr>
        <w:t xml:space="preserve"> Act 2010</w:t>
      </w:r>
      <w:bookmarkEnd w:id="1"/>
    </w:p>
    <w:p w14:paraId="32EDA720" w14:textId="77777777" w:rsidR="00CC4A09" w:rsidRPr="0068558D" w:rsidRDefault="00CC4A09" w:rsidP="00CC4A09">
      <w:r w:rsidRPr="0068558D">
        <w:t xml:space="preserve">Under the terms of the Equality Act 2010 being pregnant or on maternity leave is a “protected characteristic”. This means that treating a woman less favourably because of her pregnancy (or a </w:t>
      </w:r>
      <w:r w:rsidRPr="0068558D">
        <w:lastRenderedPageBreak/>
        <w:t>pregnancy-related illness) or because she is exercising her right to take maternity leave is considered discrimination under the terms of the Act.</w:t>
      </w:r>
    </w:p>
    <w:p w14:paraId="6231551C" w14:textId="77777777" w:rsidR="00AF6EF5" w:rsidRPr="0068558D" w:rsidRDefault="006D082E" w:rsidP="006D082E">
      <w:pPr>
        <w:pStyle w:val="Heading1"/>
        <w:rPr>
          <w:rFonts w:asciiTheme="minorHAnsi" w:hAnsiTheme="minorHAnsi"/>
        </w:rPr>
      </w:pPr>
      <w:bookmarkStart w:id="2" w:name="_Toc187331111"/>
      <w:r w:rsidRPr="0068558D">
        <w:rPr>
          <w:rFonts w:asciiTheme="minorHAnsi" w:hAnsiTheme="minorHAnsi"/>
        </w:rPr>
        <w:t>Statutory e</w:t>
      </w:r>
      <w:r w:rsidR="001E44B8" w:rsidRPr="0068558D">
        <w:rPr>
          <w:rFonts w:asciiTheme="minorHAnsi" w:hAnsiTheme="minorHAnsi"/>
        </w:rPr>
        <w:t>ntitlements to family leave and pay</w:t>
      </w:r>
      <w:bookmarkEnd w:id="2"/>
    </w:p>
    <w:p w14:paraId="199AFA63" w14:textId="6F9D67C5" w:rsidR="001E44B8" w:rsidRPr="0068558D" w:rsidRDefault="001E44B8" w:rsidP="00A9097E">
      <w:r w:rsidRPr="0068558D">
        <w:t>Parents in the UK</w:t>
      </w:r>
      <w:r w:rsidR="00A02299" w:rsidRPr="0068558D">
        <w:rPr>
          <w:rStyle w:val="FootnoteReference"/>
        </w:rPr>
        <w:footnoteReference w:id="1"/>
      </w:r>
      <w:r w:rsidRPr="0068558D">
        <w:t xml:space="preserve"> have statutory entitlements</w:t>
      </w:r>
      <w:r w:rsidR="00A02299" w:rsidRPr="0068558D">
        <w:t xml:space="preserve"> </w:t>
      </w:r>
      <w:r w:rsidRPr="0068558D">
        <w:t xml:space="preserve">to certain </w:t>
      </w:r>
      <w:r w:rsidR="009B5C49" w:rsidRPr="0068558D">
        <w:t xml:space="preserve">types of </w:t>
      </w:r>
      <w:r w:rsidRPr="0068558D">
        <w:t>family leave</w:t>
      </w:r>
      <w:r w:rsidR="009B5C49" w:rsidRPr="0068558D">
        <w:t xml:space="preserve"> </w:t>
      </w:r>
      <w:r w:rsidR="001D5387" w:rsidRPr="0068558D">
        <w:t xml:space="preserve">and pay, </w:t>
      </w:r>
      <w:r w:rsidR="009B5C49" w:rsidRPr="0068558D">
        <w:t>subject to eligibility</w:t>
      </w:r>
      <w:r w:rsidR="001D5387" w:rsidRPr="0068558D">
        <w:t xml:space="preserve"> criteria</w:t>
      </w:r>
      <w:r w:rsidR="009B5C49" w:rsidRPr="0068558D">
        <w:t xml:space="preserve">. </w:t>
      </w:r>
      <w:r w:rsidR="00C90477" w:rsidRPr="0068558D">
        <w:t xml:space="preserve">Entitlements to family leave apply regardless </w:t>
      </w:r>
      <w:r w:rsidR="00B004BF" w:rsidRPr="0068558D">
        <w:t xml:space="preserve">of </w:t>
      </w:r>
      <w:r w:rsidR="00C90477" w:rsidRPr="0068558D">
        <w:t xml:space="preserve">marital status. </w:t>
      </w:r>
      <w:r w:rsidR="009B5C49" w:rsidRPr="0068558D">
        <w:t>The main types of leave and pay are summarised below:</w:t>
      </w:r>
    </w:p>
    <w:p w14:paraId="698476A3" w14:textId="77777777" w:rsidR="00695228" w:rsidRPr="0068558D" w:rsidRDefault="00F20123" w:rsidP="00695228">
      <w:pPr>
        <w:pStyle w:val="Heading3"/>
        <w:ind w:firstLine="360"/>
        <w:rPr>
          <w:rFonts w:asciiTheme="minorHAnsi" w:hAnsiTheme="minorHAnsi"/>
        </w:rPr>
      </w:pPr>
      <w:bookmarkStart w:id="3" w:name="_Toc187331112"/>
      <w:r w:rsidRPr="0068558D">
        <w:rPr>
          <w:rFonts w:asciiTheme="minorHAnsi" w:hAnsiTheme="minorHAnsi"/>
        </w:rPr>
        <w:t>Statutory m</w:t>
      </w:r>
      <w:r w:rsidR="001E44B8" w:rsidRPr="0068558D">
        <w:rPr>
          <w:rFonts w:asciiTheme="minorHAnsi" w:hAnsiTheme="minorHAnsi"/>
        </w:rPr>
        <w:t xml:space="preserve">aternity </w:t>
      </w:r>
      <w:proofErr w:type="gramStart"/>
      <w:r w:rsidR="001E44B8" w:rsidRPr="0068558D">
        <w:rPr>
          <w:rFonts w:asciiTheme="minorHAnsi" w:hAnsiTheme="minorHAnsi"/>
        </w:rPr>
        <w:t>leave</w:t>
      </w:r>
      <w:proofErr w:type="gramEnd"/>
      <w:r w:rsidR="001E44B8" w:rsidRPr="0068558D">
        <w:rPr>
          <w:rFonts w:asciiTheme="minorHAnsi" w:hAnsiTheme="minorHAnsi"/>
        </w:rPr>
        <w:t xml:space="preserve"> and pay</w:t>
      </w:r>
      <w:bookmarkEnd w:id="3"/>
    </w:p>
    <w:p w14:paraId="19C840C8" w14:textId="0EF63335" w:rsidR="001E44B8" w:rsidRPr="0068558D" w:rsidRDefault="00112747" w:rsidP="00695228">
      <w:pPr>
        <w:ind w:left="360"/>
      </w:pPr>
      <w:r>
        <w:t>New mothers</w:t>
      </w:r>
      <w:r w:rsidR="001D5387" w:rsidRPr="0068558D">
        <w:t xml:space="preserve"> are entitled to take 52 weeks of maternity </w:t>
      </w:r>
      <w:r w:rsidR="001D5387" w:rsidRPr="007A0F9B">
        <w:rPr>
          <w:b/>
        </w:rPr>
        <w:t>leave</w:t>
      </w:r>
      <w:r w:rsidR="001D5387" w:rsidRPr="0068558D">
        <w:t xml:space="preserve"> as long as they give their employer the correct notification. Subject to further eligibility criteria, they may also be entitled to </w:t>
      </w:r>
      <w:r w:rsidR="00F92120" w:rsidRPr="0068558D">
        <w:t xml:space="preserve">statutory </w:t>
      </w:r>
      <w:r w:rsidR="001D5387" w:rsidRPr="0068558D">
        <w:t xml:space="preserve">maternity </w:t>
      </w:r>
      <w:r w:rsidR="001D5387" w:rsidRPr="007A0F9B">
        <w:rPr>
          <w:b/>
        </w:rPr>
        <w:t>pay</w:t>
      </w:r>
      <w:r w:rsidR="00F92120" w:rsidRPr="0068558D">
        <w:t xml:space="preserve"> (SMP)</w:t>
      </w:r>
      <w:r w:rsidR="001D5387" w:rsidRPr="0068558D">
        <w:t xml:space="preserve"> of </w:t>
      </w:r>
      <w:r w:rsidR="00AB06F9" w:rsidRPr="0068558D">
        <w:t xml:space="preserve">6 weeks at 90% of salary </w:t>
      </w:r>
      <w:r w:rsidR="00B25E50" w:rsidRPr="0068558D">
        <w:t>followed by</w:t>
      </w:r>
      <w:r w:rsidR="00AB06F9" w:rsidRPr="0068558D">
        <w:t xml:space="preserve"> 33</w:t>
      </w:r>
      <w:r w:rsidR="001E44B8" w:rsidRPr="0068558D">
        <w:t xml:space="preserve"> weeks at a </w:t>
      </w:r>
      <w:r w:rsidR="00A02299" w:rsidRPr="0068558D">
        <w:t>fixed</w:t>
      </w:r>
      <w:r w:rsidR="001E44B8" w:rsidRPr="0068558D">
        <w:t xml:space="preserve"> rate</w:t>
      </w:r>
      <w:r w:rsidR="00AB06F9" w:rsidRPr="0068558D">
        <w:t xml:space="preserve"> </w:t>
      </w:r>
      <w:r>
        <w:t>set by government which</w:t>
      </w:r>
      <w:r w:rsidR="00F20123" w:rsidRPr="0068558D">
        <w:t xml:space="preserve"> changes each year – the latest rates can be found at </w:t>
      </w:r>
      <w:hyperlink r:id="rId9" w:history="1">
        <w:r w:rsidRPr="00AE499D">
          <w:rPr>
            <w:rStyle w:val="Hyperlink"/>
          </w:rPr>
          <w:t>https://www.gov.uk/maternity-pay-leave/pay</w:t>
        </w:r>
      </w:hyperlink>
      <w:r w:rsidR="001D5387" w:rsidRPr="0068558D">
        <w:t>. Women who do not qualify for SMP may be entitled to claim Maternity Allowance</w:t>
      </w:r>
      <w:r>
        <w:t xml:space="preserve"> from </w:t>
      </w:r>
      <w:proofErr w:type="spellStart"/>
      <w:r>
        <w:t>JobCentre</w:t>
      </w:r>
      <w:proofErr w:type="spellEnd"/>
      <w:r>
        <w:t xml:space="preserve"> Plus.</w:t>
      </w:r>
    </w:p>
    <w:p w14:paraId="3269EBE9" w14:textId="77777777" w:rsidR="00695228" w:rsidRPr="0068558D" w:rsidRDefault="00F20123" w:rsidP="00695228">
      <w:pPr>
        <w:pStyle w:val="Heading3"/>
        <w:ind w:firstLine="360"/>
        <w:rPr>
          <w:rFonts w:asciiTheme="minorHAnsi" w:hAnsiTheme="minorHAnsi"/>
        </w:rPr>
      </w:pPr>
      <w:bookmarkStart w:id="4" w:name="_Toc187331113"/>
      <w:r w:rsidRPr="0068558D">
        <w:rPr>
          <w:rFonts w:asciiTheme="minorHAnsi" w:hAnsiTheme="minorHAnsi"/>
        </w:rPr>
        <w:t>Statutory a</w:t>
      </w:r>
      <w:r w:rsidR="00D463AD" w:rsidRPr="0068558D">
        <w:rPr>
          <w:rFonts w:asciiTheme="minorHAnsi" w:hAnsiTheme="minorHAnsi"/>
        </w:rPr>
        <w:t>doption</w:t>
      </w:r>
      <w:r w:rsidR="001E44B8" w:rsidRPr="0068558D">
        <w:rPr>
          <w:rFonts w:asciiTheme="minorHAnsi" w:hAnsiTheme="minorHAnsi"/>
        </w:rPr>
        <w:t xml:space="preserve"> </w:t>
      </w:r>
      <w:proofErr w:type="gramStart"/>
      <w:r w:rsidR="001E44B8" w:rsidRPr="0068558D">
        <w:rPr>
          <w:rFonts w:asciiTheme="minorHAnsi" w:hAnsiTheme="minorHAnsi"/>
        </w:rPr>
        <w:t>leave</w:t>
      </w:r>
      <w:proofErr w:type="gramEnd"/>
      <w:r w:rsidR="001E44B8" w:rsidRPr="0068558D">
        <w:rPr>
          <w:rFonts w:asciiTheme="minorHAnsi" w:hAnsiTheme="minorHAnsi"/>
        </w:rPr>
        <w:t xml:space="preserve"> and pay</w:t>
      </w:r>
      <w:bookmarkEnd w:id="4"/>
    </w:p>
    <w:p w14:paraId="248C066A" w14:textId="04A2D92C" w:rsidR="001E44B8" w:rsidRPr="0068558D" w:rsidRDefault="00B004BF" w:rsidP="00695228">
      <w:pPr>
        <w:ind w:left="360"/>
      </w:pPr>
      <w:r w:rsidRPr="0068558D">
        <w:t>For those who are adopting, e</w:t>
      </w:r>
      <w:r w:rsidR="0001319D" w:rsidRPr="0068558D">
        <w:t>ntitlements are i</w:t>
      </w:r>
      <w:r w:rsidR="008B69D1" w:rsidRPr="0068558D">
        <w:t xml:space="preserve">dentical to </w:t>
      </w:r>
      <w:r w:rsidR="001E44B8" w:rsidRPr="0068558D">
        <w:t>maternit</w:t>
      </w:r>
      <w:r w:rsidR="008B69D1" w:rsidRPr="0068558D">
        <w:t>y leave for the primary adopter</w:t>
      </w:r>
      <w:r w:rsidR="00F92120" w:rsidRPr="0068558D">
        <w:t>.</w:t>
      </w:r>
      <w:r w:rsidR="00695228" w:rsidRPr="0068558D">
        <w:t xml:space="preserve"> T</w:t>
      </w:r>
      <w:r w:rsidR="00BE0753" w:rsidRPr="0068558D">
        <w:t>he provisions apply equally to same sex couples, so the primary adopter may be male</w:t>
      </w:r>
      <w:r w:rsidR="00695228" w:rsidRPr="0068558D">
        <w:t>.</w:t>
      </w:r>
      <w:r w:rsidR="00BE0753" w:rsidRPr="0068558D">
        <w:t xml:space="preserve"> </w:t>
      </w:r>
    </w:p>
    <w:p w14:paraId="2ADECFE6" w14:textId="77777777" w:rsidR="00695228" w:rsidRPr="0068558D" w:rsidRDefault="00F20123" w:rsidP="00695228">
      <w:pPr>
        <w:pStyle w:val="Heading3"/>
        <w:ind w:firstLine="360"/>
        <w:rPr>
          <w:rFonts w:asciiTheme="minorHAnsi" w:hAnsiTheme="minorHAnsi"/>
        </w:rPr>
      </w:pPr>
      <w:bookmarkStart w:id="5" w:name="_Toc187331114"/>
      <w:r w:rsidRPr="0068558D">
        <w:rPr>
          <w:rFonts w:asciiTheme="minorHAnsi" w:hAnsiTheme="minorHAnsi"/>
        </w:rPr>
        <w:t>Statutory s</w:t>
      </w:r>
      <w:r w:rsidR="00D463AD" w:rsidRPr="0068558D">
        <w:rPr>
          <w:rFonts w:asciiTheme="minorHAnsi" w:hAnsiTheme="minorHAnsi"/>
        </w:rPr>
        <w:t>hared parental</w:t>
      </w:r>
      <w:r w:rsidR="001E44B8" w:rsidRPr="0068558D">
        <w:rPr>
          <w:rFonts w:asciiTheme="minorHAnsi" w:hAnsiTheme="minorHAnsi"/>
        </w:rPr>
        <w:t xml:space="preserve"> leave and pay</w:t>
      </w:r>
      <w:bookmarkEnd w:id="5"/>
    </w:p>
    <w:p w14:paraId="40DA77A8" w14:textId="7CE50AC8" w:rsidR="001E44B8" w:rsidRPr="0068558D" w:rsidRDefault="00112747" w:rsidP="00695228">
      <w:pPr>
        <w:ind w:left="360"/>
      </w:pPr>
      <w:r>
        <w:t>Shared Parental Leave is a statutory scheme</w:t>
      </w:r>
      <w:r w:rsidR="008B69D1" w:rsidRPr="0068558D">
        <w:t xml:space="preserve"> enabling </w:t>
      </w:r>
      <w:r w:rsidR="001E44B8" w:rsidRPr="0068558D">
        <w:t xml:space="preserve">mothers/primary adopters </w:t>
      </w:r>
      <w:r w:rsidR="008B69D1" w:rsidRPr="0068558D">
        <w:t>to</w:t>
      </w:r>
      <w:r w:rsidR="001E44B8" w:rsidRPr="0068558D">
        <w:t xml:space="preserve"> curtail their maternity or adoption leave</w:t>
      </w:r>
      <w:r>
        <w:t xml:space="preserve"> early</w:t>
      </w:r>
      <w:r w:rsidR="001E44B8" w:rsidRPr="0068558D">
        <w:t xml:space="preserve"> and share the remaining portion </w:t>
      </w:r>
      <w:r w:rsidR="00F20123" w:rsidRPr="0068558D">
        <w:t xml:space="preserve">of leave and pay entitlement </w:t>
      </w:r>
      <w:r w:rsidR="008B69D1" w:rsidRPr="0068558D">
        <w:t>with the other parent</w:t>
      </w:r>
      <w:r w:rsidR="005015EC" w:rsidRPr="0068558D">
        <w:t>.</w:t>
      </w:r>
    </w:p>
    <w:p w14:paraId="182D3E5A" w14:textId="77777777" w:rsidR="00695228" w:rsidRPr="0068558D" w:rsidRDefault="001E44B8" w:rsidP="00695228">
      <w:pPr>
        <w:pStyle w:val="Heading3"/>
        <w:ind w:firstLine="360"/>
        <w:rPr>
          <w:rFonts w:asciiTheme="minorHAnsi" w:hAnsiTheme="minorHAnsi"/>
        </w:rPr>
      </w:pPr>
      <w:bookmarkStart w:id="6" w:name="_Toc187331115"/>
      <w:r w:rsidRPr="0068558D">
        <w:rPr>
          <w:rFonts w:asciiTheme="minorHAnsi" w:hAnsiTheme="minorHAnsi"/>
        </w:rPr>
        <w:t>Statutory paternity leave</w:t>
      </w:r>
      <w:bookmarkEnd w:id="6"/>
    </w:p>
    <w:p w14:paraId="1ABDBFC4" w14:textId="2034694E" w:rsidR="005015EC" w:rsidRPr="0068558D" w:rsidRDefault="00171E2F" w:rsidP="001D5387">
      <w:pPr>
        <w:ind w:left="360"/>
      </w:pPr>
      <w:r w:rsidRPr="0068558D">
        <w:t xml:space="preserve">The biological father or the mother's partner, </w:t>
      </w:r>
      <w:r w:rsidR="00B004BF" w:rsidRPr="0068558D">
        <w:t xml:space="preserve">provided that they have </w:t>
      </w:r>
      <w:r w:rsidR="00112747">
        <w:t xml:space="preserve">the main </w:t>
      </w:r>
      <w:r w:rsidR="00B004BF" w:rsidRPr="0068558D">
        <w:t>caring responsibilities for the child</w:t>
      </w:r>
      <w:r w:rsidR="00112747">
        <w:t xml:space="preserve"> aside from the mother/primary adopter</w:t>
      </w:r>
      <w:r w:rsidR="00B004BF" w:rsidRPr="0068558D">
        <w:t xml:space="preserve">, </w:t>
      </w:r>
      <w:r w:rsidRPr="0068558D">
        <w:t>may be entitled to t</w:t>
      </w:r>
      <w:r w:rsidR="00F92120" w:rsidRPr="0068558D">
        <w:t>wo</w:t>
      </w:r>
      <w:r w:rsidR="001E44B8" w:rsidRPr="0068558D">
        <w:t xml:space="preserve"> weeks</w:t>
      </w:r>
      <w:r w:rsidR="00F92120" w:rsidRPr="0068558D">
        <w:t>’</w:t>
      </w:r>
      <w:r w:rsidR="001E44B8" w:rsidRPr="0068558D">
        <w:t xml:space="preserve"> leave</w:t>
      </w:r>
      <w:r w:rsidR="00F20123" w:rsidRPr="0068558D">
        <w:t xml:space="preserve">, taken in blocks of </w:t>
      </w:r>
      <w:r w:rsidR="00F92120" w:rsidRPr="0068558D">
        <w:t xml:space="preserve">a </w:t>
      </w:r>
      <w:r w:rsidR="00F20123" w:rsidRPr="0068558D">
        <w:t xml:space="preserve">minimum </w:t>
      </w:r>
      <w:r w:rsidR="00F92120" w:rsidRPr="0068558D">
        <w:t>of one</w:t>
      </w:r>
      <w:r w:rsidR="00F20123" w:rsidRPr="0068558D">
        <w:t xml:space="preserve"> week</w:t>
      </w:r>
      <w:r w:rsidR="00B004BF" w:rsidRPr="0068558D">
        <w:t xml:space="preserve">, which may be paid at a statutory rate </w:t>
      </w:r>
      <w:r w:rsidR="00112747">
        <w:t>set by government. The</w:t>
      </w:r>
      <w:r w:rsidR="00B004BF" w:rsidRPr="0068558D">
        <w:t xml:space="preserve"> latest rates can be found at </w:t>
      </w:r>
      <w:hyperlink r:id="rId10" w:history="1">
        <w:r w:rsidR="00B004BF" w:rsidRPr="0068558D">
          <w:rPr>
            <w:rStyle w:val="Hyperlink"/>
          </w:rPr>
          <w:t>www.gov.uk/paternity-pay-leave/pay</w:t>
        </w:r>
      </w:hyperlink>
      <w:r w:rsidR="00B004BF" w:rsidRPr="0068558D">
        <w:t>)</w:t>
      </w:r>
      <w:r w:rsidR="005015EC" w:rsidRPr="0068558D">
        <w:t xml:space="preserve">. </w:t>
      </w:r>
      <w:r w:rsidR="00DA1BA8" w:rsidRPr="0068558D">
        <w:t xml:space="preserve"> This must be taken in the first </w:t>
      </w:r>
      <w:r w:rsidR="00DD10C0">
        <w:t>year</w:t>
      </w:r>
      <w:r w:rsidR="00DA1BA8" w:rsidRPr="0068558D">
        <w:t xml:space="preserve"> after the child is born.</w:t>
      </w:r>
      <w:r w:rsidR="003E7828" w:rsidRPr="0068558D">
        <w:t xml:space="preserve"> </w:t>
      </w:r>
    </w:p>
    <w:p w14:paraId="7C727719" w14:textId="77777777" w:rsidR="00695228" w:rsidRPr="0068558D" w:rsidRDefault="00BE0753" w:rsidP="00695228">
      <w:pPr>
        <w:pStyle w:val="Heading3"/>
        <w:ind w:firstLine="360"/>
        <w:rPr>
          <w:rFonts w:asciiTheme="minorHAnsi" w:hAnsiTheme="minorHAnsi"/>
        </w:rPr>
      </w:pPr>
      <w:bookmarkStart w:id="7" w:name="_Toc187331116"/>
      <w:r w:rsidRPr="0068558D">
        <w:rPr>
          <w:rFonts w:asciiTheme="minorHAnsi" w:hAnsiTheme="minorHAnsi"/>
        </w:rPr>
        <w:t>Statutory unpaid p</w:t>
      </w:r>
      <w:r w:rsidR="001E44B8" w:rsidRPr="0068558D">
        <w:rPr>
          <w:rFonts w:asciiTheme="minorHAnsi" w:hAnsiTheme="minorHAnsi"/>
        </w:rPr>
        <w:t>arental leave</w:t>
      </w:r>
      <w:bookmarkEnd w:id="7"/>
    </w:p>
    <w:p w14:paraId="4E50036D" w14:textId="452CC321" w:rsidR="00C67460" w:rsidRPr="0068558D" w:rsidRDefault="000C4866" w:rsidP="00695228">
      <w:pPr>
        <w:ind w:left="360"/>
      </w:pPr>
      <w:r w:rsidRPr="0068558D">
        <w:t>Each parent may also take u</w:t>
      </w:r>
      <w:r w:rsidR="001E44B8" w:rsidRPr="0068558D">
        <w:t xml:space="preserve">p to </w:t>
      </w:r>
      <w:r w:rsidR="00F20123" w:rsidRPr="0068558D">
        <w:t>18</w:t>
      </w:r>
      <w:r w:rsidR="001E44B8" w:rsidRPr="0068558D">
        <w:t xml:space="preserve"> weeks</w:t>
      </w:r>
      <w:r w:rsidR="00B25E50" w:rsidRPr="0068558D">
        <w:t>’</w:t>
      </w:r>
      <w:r w:rsidR="001E44B8" w:rsidRPr="0068558D">
        <w:t xml:space="preserve"> unpaid leave for each child </w:t>
      </w:r>
      <w:r w:rsidR="00C67460" w:rsidRPr="0068558D">
        <w:t>between birth and their 18</w:t>
      </w:r>
      <w:r w:rsidR="00C67460" w:rsidRPr="0068558D">
        <w:rPr>
          <w:vertAlign w:val="superscript"/>
        </w:rPr>
        <w:t>th</w:t>
      </w:r>
      <w:r w:rsidR="00C67460" w:rsidRPr="0068558D">
        <w:t xml:space="preserve"> birthday</w:t>
      </w:r>
      <w:r w:rsidR="001D5387" w:rsidRPr="0068558D">
        <w:t>,</w:t>
      </w:r>
      <w:r w:rsidR="00C67460" w:rsidRPr="0068558D">
        <w:t xml:space="preserve"> </w:t>
      </w:r>
      <w:r w:rsidR="001E44B8" w:rsidRPr="0068558D">
        <w:t xml:space="preserve">taken in blocks of </w:t>
      </w:r>
      <w:r w:rsidR="00B25E50" w:rsidRPr="0068558D">
        <w:t xml:space="preserve">a </w:t>
      </w:r>
      <w:r w:rsidR="001E44B8" w:rsidRPr="0068558D">
        <w:t>minimum</w:t>
      </w:r>
      <w:r w:rsidR="00B25E50" w:rsidRPr="0068558D">
        <w:t xml:space="preserve"> of one week</w:t>
      </w:r>
      <w:r w:rsidR="008B69D1" w:rsidRPr="0068558D">
        <w:t>, to a maximum of 4 weeks per year</w:t>
      </w:r>
      <w:r w:rsidR="001D5387" w:rsidRPr="0068558D">
        <w:t>. T</w:t>
      </w:r>
      <w:r w:rsidR="00C67460" w:rsidRPr="0068558D">
        <w:t>he scheme is intended to help families to deal with issues such as settling a child into a new school, etc.</w:t>
      </w:r>
    </w:p>
    <w:p w14:paraId="6EA0447C" w14:textId="41A3EB77" w:rsidR="008B69D1" w:rsidRPr="0068558D" w:rsidRDefault="008B69D1" w:rsidP="008B69D1">
      <w:r w:rsidRPr="0068558D">
        <w:t xml:space="preserve">For full details </w:t>
      </w:r>
      <w:r w:rsidR="00D27406" w:rsidRPr="0068558D">
        <w:t xml:space="preserve">of these schemes see: </w:t>
      </w:r>
      <w:hyperlink r:id="rId11" w:history="1">
        <w:r w:rsidR="003B2FFE" w:rsidRPr="00BC3CA0">
          <w:rPr>
            <w:rStyle w:val="Hyperlink"/>
          </w:rPr>
          <w:t>https://hr.admin.ox.ac.uk/family-leave</w:t>
        </w:r>
      </w:hyperlink>
      <w:r w:rsidR="00B004BF" w:rsidRPr="0068558D">
        <w:t xml:space="preserve">  or speak to your local HR contact.</w:t>
      </w:r>
    </w:p>
    <w:p w14:paraId="15704BBA" w14:textId="3A309526" w:rsidR="001A4BF8" w:rsidRPr="0068558D" w:rsidRDefault="001A4BF8" w:rsidP="008B69D1">
      <w:r w:rsidRPr="0068558D">
        <w:lastRenderedPageBreak/>
        <w:t xml:space="preserve">Statutory benefits are paid via the University’s payroll system and then </w:t>
      </w:r>
      <w:r w:rsidR="00112747">
        <w:t xml:space="preserve">the majority of this is </w:t>
      </w:r>
      <w:r w:rsidRPr="0068558D">
        <w:t xml:space="preserve">claimed back from </w:t>
      </w:r>
      <w:r w:rsidR="00112747">
        <w:t xml:space="preserve">HMRC </w:t>
      </w:r>
      <w:r w:rsidRPr="0068558D">
        <w:t>and the funds re-credited to departmental accounts</w:t>
      </w:r>
      <w:r w:rsidR="00B25E50" w:rsidRPr="0068558D">
        <w:t xml:space="preserve">. </w:t>
      </w:r>
    </w:p>
    <w:p w14:paraId="1015C9A8" w14:textId="309D3A5E" w:rsidR="00EE1E7C" w:rsidRPr="0068558D" w:rsidRDefault="00EE1E7C" w:rsidP="006D082E">
      <w:pPr>
        <w:pStyle w:val="Heading1"/>
        <w:rPr>
          <w:rFonts w:asciiTheme="minorHAnsi" w:hAnsiTheme="minorHAnsi"/>
        </w:rPr>
      </w:pPr>
      <w:bookmarkStart w:id="8" w:name="_Toc187331117"/>
      <w:r w:rsidRPr="0068558D">
        <w:rPr>
          <w:rFonts w:asciiTheme="minorHAnsi" w:hAnsiTheme="minorHAnsi"/>
        </w:rPr>
        <w:t xml:space="preserve">The University’s enhanced </w:t>
      </w:r>
      <w:r w:rsidR="00112747">
        <w:rPr>
          <w:rFonts w:asciiTheme="minorHAnsi" w:hAnsiTheme="minorHAnsi"/>
        </w:rPr>
        <w:t xml:space="preserve">contractual family leave </w:t>
      </w:r>
      <w:r w:rsidRPr="0068558D">
        <w:rPr>
          <w:rFonts w:asciiTheme="minorHAnsi" w:hAnsiTheme="minorHAnsi"/>
        </w:rPr>
        <w:t>benefits</w:t>
      </w:r>
      <w:bookmarkEnd w:id="8"/>
    </w:p>
    <w:p w14:paraId="4159C89F" w14:textId="4387C56A" w:rsidR="00B004BF" w:rsidRPr="0068558D" w:rsidRDefault="00224CA9" w:rsidP="00CC4A09">
      <w:r w:rsidRPr="0068558D">
        <w:t xml:space="preserve">The University offers a range of enhanced, </w:t>
      </w:r>
      <w:r w:rsidRPr="0068558D">
        <w:rPr>
          <w:b/>
        </w:rPr>
        <w:t>contractual</w:t>
      </w:r>
      <w:r w:rsidRPr="0068558D">
        <w:t xml:space="preserve"> family leave schemes, </w:t>
      </w:r>
      <w:r w:rsidR="002C501E" w:rsidRPr="0068558D">
        <w:t xml:space="preserve">which are intended </w:t>
      </w:r>
      <w:r w:rsidR="003C639A">
        <w:t>to be</w:t>
      </w:r>
      <w:r w:rsidRPr="0068558D">
        <w:t xml:space="preserve"> </w:t>
      </w:r>
      <w:r w:rsidR="003C639A">
        <w:t xml:space="preserve">a </w:t>
      </w:r>
      <w:r w:rsidRPr="0068558D">
        <w:t xml:space="preserve">retention benefit </w:t>
      </w:r>
      <w:r w:rsidR="009B3FFA" w:rsidRPr="0068558D">
        <w:t xml:space="preserve">and </w:t>
      </w:r>
      <w:r w:rsidRPr="0068558D">
        <w:t>which supplement the social benefits prov</w:t>
      </w:r>
      <w:r w:rsidR="00B25E50" w:rsidRPr="0068558D">
        <w:t xml:space="preserve">ided by the statutory schemes. </w:t>
      </w:r>
      <w:r w:rsidR="001E44B8" w:rsidRPr="0068558D">
        <w:t xml:space="preserve">Staff </w:t>
      </w:r>
      <w:r w:rsidR="00166244" w:rsidRPr="0068558D">
        <w:t xml:space="preserve">must meet </w:t>
      </w:r>
      <w:r w:rsidR="00EE1E7C" w:rsidRPr="0068558D">
        <w:t>relevant eligibility</w:t>
      </w:r>
      <w:r w:rsidR="001E44B8" w:rsidRPr="0068558D">
        <w:t xml:space="preserve"> criteria </w:t>
      </w:r>
      <w:r w:rsidR="008B69D1" w:rsidRPr="0068558D">
        <w:t xml:space="preserve">which </w:t>
      </w:r>
      <w:r w:rsidR="00112747">
        <w:t>include a</w:t>
      </w:r>
      <w:r w:rsidRPr="0068558D">
        <w:t xml:space="preserve"> firm intention to return to work</w:t>
      </w:r>
      <w:r w:rsidR="003B2FFE">
        <w:t xml:space="preserve"> </w:t>
      </w:r>
      <w:r w:rsidR="00112747">
        <w:t xml:space="preserve">after the leave </w:t>
      </w:r>
      <w:r w:rsidR="003B2FFE">
        <w:t>and a current and ongoing contract of employment</w:t>
      </w:r>
      <w:r w:rsidR="002C501E" w:rsidRPr="0068558D">
        <w:t>. (</w:t>
      </w:r>
      <w:r w:rsidR="00D27406" w:rsidRPr="0068558D">
        <w:t>See below for an explanation of how this applies to staff on fixed-term contracts</w:t>
      </w:r>
      <w:r w:rsidR="00112747">
        <w:t>)</w:t>
      </w:r>
      <w:r w:rsidR="00D27406" w:rsidRPr="0068558D">
        <w:t>.</w:t>
      </w:r>
    </w:p>
    <w:p w14:paraId="472F008B" w14:textId="068850FA" w:rsidR="00CC4A09" w:rsidRPr="0068558D" w:rsidRDefault="00EE1E7C" w:rsidP="00CC4A09">
      <w:r w:rsidRPr="0068558D">
        <w:t xml:space="preserve">In order </w:t>
      </w:r>
      <w:r w:rsidR="001A4BF8" w:rsidRPr="0068558D">
        <w:t xml:space="preserve">for employees </w:t>
      </w:r>
      <w:r w:rsidRPr="0068558D">
        <w:t xml:space="preserve">to </w:t>
      </w:r>
      <w:r w:rsidR="008B69D1" w:rsidRPr="0068558D">
        <w:t>be able to claim the</w:t>
      </w:r>
      <w:r w:rsidR="008E64CC" w:rsidRPr="0068558D">
        <w:t>se</w:t>
      </w:r>
      <w:r w:rsidRPr="0068558D">
        <w:t xml:space="preserve"> benefits, appropriate </w:t>
      </w:r>
      <w:r w:rsidRPr="0068558D">
        <w:rPr>
          <w:b/>
        </w:rPr>
        <w:t>notifications</w:t>
      </w:r>
      <w:r w:rsidRPr="0068558D">
        <w:t xml:space="preserve"> must be given according to a </w:t>
      </w:r>
      <w:r w:rsidR="001A4BF8" w:rsidRPr="0068558D">
        <w:t>prescribed</w:t>
      </w:r>
      <w:r w:rsidRPr="0068558D">
        <w:t xml:space="preserve"> timetable. </w:t>
      </w:r>
      <w:r w:rsidR="008B69D1" w:rsidRPr="0068558D">
        <w:t xml:space="preserve">Full details of the eligibility and notification requirements </w:t>
      </w:r>
      <w:r w:rsidR="008E64CC" w:rsidRPr="0068558D">
        <w:t>are</w:t>
      </w:r>
      <w:r w:rsidR="008B69D1" w:rsidRPr="0068558D">
        <w:t xml:space="preserve"> at: </w:t>
      </w:r>
      <w:hyperlink r:id="rId12" w:history="1">
        <w:r w:rsidR="003B2FFE" w:rsidRPr="00BC3CA0">
          <w:rPr>
            <w:rStyle w:val="Hyperlink"/>
          </w:rPr>
          <w:t>https://hr.admin.ox.ac.uk/family-leave</w:t>
        </w:r>
      </w:hyperlink>
      <w:r w:rsidR="002C501E" w:rsidRPr="0068558D">
        <w:t>. The website includes</w:t>
      </w:r>
      <w:r w:rsidR="00CC4A09" w:rsidRPr="0068558D">
        <w:t xml:space="preserve"> </w:t>
      </w:r>
      <w:r w:rsidR="005015EC" w:rsidRPr="0068558D">
        <w:t xml:space="preserve">pro-forma documents (maternity, </w:t>
      </w:r>
      <w:r w:rsidR="003C639A">
        <w:t xml:space="preserve">adoption, </w:t>
      </w:r>
      <w:r w:rsidR="005015EC" w:rsidRPr="0068558D">
        <w:t>paternity and shared parental leave plans)</w:t>
      </w:r>
      <w:r w:rsidR="00CC4A09" w:rsidRPr="0068558D">
        <w:t xml:space="preserve"> which</w:t>
      </w:r>
      <w:r w:rsidR="008E64CC" w:rsidRPr="0068558D">
        <w:t xml:space="preserve">, when </w:t>
      </w:r>
      <w:r w:rsidR="00166244" w:rsidRPr="0068558D">
        <w:t>completed and submitted</w:t>
      </w:r>
      <w:r w:rsidR="008E64CC" w:rsidRPr="0068558D">
        <w:t>,</w:t>
      </w:r>
      <w:r w:rsidR="00CC4A09" w:rsidRPr="0068558D">
        <w:t xml:space="preserve"> fulfil the notification requirements. </w:t>
      </w:r>
      <w:r w:rsidR="003E16B9">
        <w:t xml:space="preserve"> It also explains </w:t>
      </w:r>
      <w:proofErr w:type="gramStart"/>
      <w:r w:rsidR="003E16B9">
        <w:t>the  Day</w:t>
      </w:r>
      <w:proofErr w:type="gramEnd"/>
      <w:r w:rsidR="003E16B9">
        <w:t xml:space="preserve"> One scheme which allows new employees who claim the University’s contractual benefits as long as they start working for the University before their child is born or placed with them for adoption.  </w:t>
      </w:r>
    </w:p>
    <w:p w14:paraId="71349F1F" w14:textId="5B982B2C" w:rsidR="00EE1E7C" w:rsidRPr="0068558D" w:rsidRDefault="00FE499D" w:rsidP="00695228">
      <w:pPr>
        <w:pStyle w:val="Heading3"/>
        <w:rPr>
          <w:rFonts w:asciiTheme="minorHAnsi" w:hAnsiTheme="minorHAnsi"/>
        </w:rPr>
      </w:pPr>
      <w:bookmarkStart w:id="9" w:name="_Toc187331118"/>
      <w:r>
        <w:rPr>
          <w:rFonts w:asciiTheme="minorHAnsi" w:hAnsiTheme="minorHAnsi"/>
        </w:rPr>
        <w:t>Leave for new mothers and primary adopters</w:t>
      </w:r>
      <w:bookmarkEnd w:id="9"/>
    </w:p>
    <w:p w14:paraId="0AC9652C" w14:textId="4D9B18BE" w:rsidR="00D463AD" w:rsidRPr="0068558D" w:rsidRDefault="00A9097E" w:rsidP="00DA1BA8">
      <w:pPr>
        <w:spacing w:after="0"/>
      </w:pPr>
      <w:r w:rsidRPr="0068558D">
        <w:t>E</w:t>
      </w:r>
      <w:r w:rsidR="00125EDF" w:rsidRPr="0068558D">
        <w:t xml:space="preserve">ligible </w:t>
      </w:r>
      <w:r w:rsidR="0001319D" w:rsidRPr="0068558D">
        <w:t xml:space="preserve">mothers or </w:t>
      </w:r>
      <w:r w:rsidR="00BE0753" w:rsidRPr="0068558D">
        <w:t xml:space="preserve">primary adopters </w:t>
      </w:r>
      <w:r w:rsidR="00125EDF" w:rsidRPr="0068558D">
        <w:t>can take up to</w:t>
      </w:r>
      <w:r w:rsidR="00D463AD" w:rsidRPr="0068558D">
        <w:t xml:space="preserve"> 52 weeks</w:t>
      </w:r>
      <w:r w:rsidR="002C501E" w:rsidRPr="0068558D">
        <w:t>’</w:t>
      </w:r>
      <w:r w:rsidR="00D463AD" w:rsidRPr="0068558D">
        <w:t xml:space="preserve"> leave made up of:</w:t>
      </w:r>
    </w:p>
    <w:p w14:paraId="6B3AF4AA" w14:textId="66ED9D7F" w:rsidR="00BE0753" w:rsidRPr="0068558D" w:rsidRDefault="00C67460" w:rsidP="003C639A">
      <w:pPr>
        <w:pStyle w:val="ListParagraph"/>
        <w:numPr>
          <w:ilvl w:val="0"/>
          <w:numId w:val="16"/>
        </w:numPr>
        <w:spacing w:after="0"/>
        <w:ind w:left="1176"/>
      </w:pPr>
      <w:r w:rsidRPr="0068558D">
        <w:t xml:space="preserve">Up to </w:t>
      </w:r>
      <w:r w:rsidR="00125EDF" w:rsidRPr="0068558D">
        <w:t>26 weeks</w:t>
      </w:r>
      <w:r w:rsidR="002C501E" w:rsidRPr="0068558D">
        <w:t>’</w:t>
      </w:r>
      <w:r w:rsidRPr="0068558D">
        <w:t xml:space="preserve"> leave </w:t>
      </w:r>
      <w:r w:rsidR="00CC4A09" w:rsidRPr="0068558D">
        <w:t xml:space="preserve">paid </w:t>
      </w:r>
      <w:r w:rsidRPr="0068558D">
        <w:t>at the rate of full pay</w:t>
      </w:r>
      <w:r w:rsidR="00751E68" w:rsidRPr="0068558D">
        <w:t xml:space="preserve"> </w:t>
      </w:r>
    </w:p>
    <w:p w14:paraId="4FC919FD" w14:textId="77777777" w:rsidR="00C67460" w:rsidRPr="0068558D" w:rsidRDefault="00125EDF" w:rsidP="003C639A">
      <w:pPr>
        <w:spacing w:after="0"/>
        <w:ind w:left="720" w:hanging="360"/>
      </w:pPr>
      <w:r w:rsidRPr="0068558D">
        <w:t xml:space="preserve">followed by </w:t>
      </w:r>
      <w:r w:rsidR="00C67460" w:rsidRPr="0068558D">
        <w:t xml:space="preserve"> </w:t>
      </w:r>
    </w:p>
    <w:p w14:paraId="70F6DF0A" w14:textId="2CF62539" w:rsidR="00BE0753" w:rsidRPr="0068558D" w:rsidRDefault="00751E68" w:rsidP="003C639A">
      <w:pPr>
        <w:pStyle w:val="ListParagraph"/>
        <w:numPr>
          <w:ilvl w:val="0"/>
          <w:numId w:val="16"/>
        </w:numPr>
        <w:spacing w:after="0"/>
        <w:ind w:left="1176"/>
      </w:pPr>
      <w:r w:rsidRPr="0068558D">
        <w:t>U</w:t>
      </w:r>
      <w:r w:rsidR="00C67460" w:rsidRPr="0068558D">
        <w:t xml:space="preserve">p to </w:t>
      </w:r>
      <w:r w:rsidR="00125EDF" w:rsidRPr="0068558D">
        <w:t>13 weeks</w:t>
      </w:r>
      <w:r w:rsidR="002C501E" w:rsidRPr="0068558D">
        <w:t>’</w:t>
      </w:r>
      <w:r w:rsidR="00125EDF" w:rsidRPr="0068558D">
        <w:t xml:space="preserve"> </w:t>
      </w:r>
      <w:r w:rsidR="00CC4A09" w:rsidRPr="0068558D">
        <w:t xml:space="preserve">leave paid </w:t>
      </w:r>
      <w:r w:rsidR="00125EDF" w:rsidRPr="0068558D">
        <w:t>at the rate of St</w:t>
      </w:r>
      <w:r w:rsidR="00D463AD" w:rsidRPr="0068558D">
        <w:t>a</w:t>
      </w:r>
      <w:r w:rsidR="00125EDF" w:rsidRPr="0068558D">
        <w:t>tutory Maternity</w:t>
      </w:r>
      <w:r w:rsidR="00C67460" w:rsidRPr="0068558D">
        <w:t>/Adoption</w:t>
      </w:r>
      <w:r w:rsidR="001E44B8" w:rsidRPr="0068558D">
        <w:t xml:space="preserve"> Pay</w:t>
      </w:r>
    </w:p>
    <w:p w14:paraId="49D7848F" w14:textId="77777777" w:rsidR="00D463AD" w:rsidRPr="0068558D" w:rsidRDefault="001E44B8" w:rsidP="003C639A">
      <w:pPr>
        <w:spacing w:after="0"/>
        <w:ind w:left="720" w:hanging="360"/>
      </w:pPr>
      <w:r w:rsidRPr="0068558D">
        <w:t>followed by</w:t>
      </w:r>
    </w:p>
    <w:p w14:paraId="6C053A96" w14:textId="4620C722" w:rsidR="00D463AD" w:rsidRPr="0068558D" w:rsidRDefault="00C67460" w:rsidP="003C639A">
      <w:pPr>
        <w:pStyle w:val="ListParagraph"/>
        <w:numPr>
          <w:ilvl w:val="0"/>
          <w:numId w:val="16"/>
        </w:numPr>
        <w:spacing w:after="0"/>
        <w:ind w:left="1176"/>
      </w:pPr>
      <w:r w:rsidRPr="0068558D">
        <w:t xml:space="preserve">Up to </w:t>
      </w:r>
      <w:r w:rsidR="00125EDF" w:rsidRPr="0068558D">
        <w:t>13 weeks</w:t>
      </w:r>
      <w:r w:rsidR="002C501E" w:rsidRPr="0068558D">
        <w:t>’</w:t>
      </w:r>
      <w:r w:rsidR="00125EDF" w:rsidRPr="0068558D">
        <w:t xml:space="preserve"> unpaid leave. </w:t>
      </w:r>
    </w:p>
    <w:p w14:paraId="2C640260" w14:textId="6342ACBB" w:rsidR="00A9097E" w:rsidRPr="0068558D" w:rsidRDefault="00FE499D" w:rsidP="00695228">
      <w:pPr>
        <w:pStyle w:val="Heading3"/>
        <w:rPr>
          <w:rFonts w:asciiTheme="minorHAnsi" w:hAnsiTheme="minorHAnsi"/>
        </w:rPr>
      </w:pPr>
      <w:bookmarkStart w:id="10" w:name="_Toc187331119"/>
      <w:r>
        <w:rPr>
          <w:rFonts w:asciiTheme="minorHAnsi" w:hAnsiTheme="minorHAnsi"/>
        </w:rPr>
        <w:t>Leave for new fathers and partners of new mothers/primary adopters</w:t>
      </w:r>
      <w:bookmarkEnd w:id="10"/>
    </w:p>
    <w:p w14:paraId="13BBF30C" w14:textId="26590B4E" w:rsidR="00D463AD" w:rsidRPr="0068558D" w:rsidRDefault="00112747" w:rsidP="00DA1BA8">
      <w:r>
        <w:t>For e</w:t>
      </w:r>
      <w:r w:rsidR="00D463AD" w:rsidRPr="0068558D">
        <w:t xml:space="preserve">ligible </w:t>
      </w:r>
      <w:r w:rsidR="00BE0753" w:rsidRPr="0068558D">
        <w:t xml:space="preserve">fathers or partners </w:t>
      </w:r>
      <w:r>
        <w:t xml:space="preserve">the University enhances pay during the </w:t>
      </w:r>
      <w:r w:rsidR="00D463AD" w:rsidRPr="0068558D">
        <w:t xml:space="preserve"> </w:t>
      </w:r>
      <w:r w:rsidR="00C90477" w:rsidRPr="009A276A">
        <w:rPr>
          <w:b/>
        </w:rPr>
        <w:t>two</w:t>
      </w:r>
      <w:r w:rsidR="00D463AD" w:rsidRPr="009A276A">
        <w:rPr>
          <w:b/>
        </w:rPr>
        <w:t xml:space="preserve"> week</w:t>
      </w:r>
      <w:r w:rsidR="005015EC" w:rsidRPr="009A276A">
        <w:rPr>
          <w:b/>
        </w:rPr>
        <w:t>s</w:t>
      </w:r>
      <w:r w:rsidR="00C90477" w:rsidRPr="009A276A">
        <w:rPr>
          <w:b/>
        </w:rPr>
        <w:t>’</w:t>
      </w:r>
      <w:r w:rsidR="00D463AD" w:rsidRPr="009A276A">
        <w:rPr>
          <w:b/>
        </w:rPr>
        <w:t xml:space="preserve"> </w:t>
      </w:r>
      <w:r w:rsidR="00FE499D" w:rsidRPr="009A276A">
        <w:rPr>
          <w:b/>
        </w:rPr>
        <w:t xml:space="preserve">statutory </w:t>
      </w:r>
      <w:r w:rsidRPr="009A276A">
        <w:rPr>
          <w:b/>
        </w:rPr>
        <w:t xml:space="preserve">paternity </w:t>
      </w:r>
      <w:r w:rsidR="00D463AD" w:rsidRPr="009A276A">
        <w:rPr>
          <w:b/>
        </w:rPr>
        <w:t>leave</w:t>
      </w:r>
      <w:r>
        <w:t xml:space="preserve"> so that employees continue to receive their normal </w:t>
      </w:r>
      <w:r w:rsidR="00D463AD" w:rsidRPr="0068558D">
        <w:t>full pay</w:t>
      </w:r>
      <w:r w:rsidR="00C67460" w:rsidRPr="0068558D">
        <w:t>.</w:t>
      </w:r>
      <w:r w:rsidR="001A4BF8" w:rsidRPr="0068558D">
        <w:t xml:space="preserve"> </w:t>
      </w:r>
      <w:r>
        <w:t xml:space="preserve">Leave is taken </w:t>
      </w:r>
      <w:r w:rsidRPr="0068558D">
        <w:t xml:space="preserve">in blocks of a minimum of one week and within the </w:t>
      </w:r>
      <w:r>
        <w:t>first year</w:t>
      </w:r>
      <w:r w:rsidRPr="0068558D">
        <w:t xml:space="preserve"> after the child is born)</w:t>
      </w:r>
      <w:r>
        <w:t>.</w:t>
      </w:r>
      <w:r w:rsidRPr="0068558D">
        <w:t xml:space="preserve"> </w:t>
      </w:r>
      <w:r w:rsidR="00FE499D">
        <w:t>The statutory scheme is referred to as ‘paternity leave’ but t</w:t>
      </w:r>
      <w:r w:rsidR="001A4BF8" w:rsidRPr="0068558D">
        <w:t xml:space="preserve">he provisions apply </w:t>
      </w:r>
      <w:r>
        <w:t>regardless of gender or marital status.</w:t>
      </w:r>
      <w:r w:rsidR="00AA31D0" w:rsidRPr="0068558D">
        <w:t xml:space="preserve"> </w:t>
      </w:r>
    </w:p>
    <w:p w14:paraId="5CBCB78C" w14:textId="411364E9" w:rsidR="00DA1BA8" w:rsidRDefault="00DA1BA8" w:rsidP="00DA1BA8">
      <w:r w:rsidRPr="0068558D">
        <w:t>Fathers/partners who wish to take paternity leave must complete the notification paperwork (paternity plan) which can be found at (</w:t>
      </w:r>
      <w:r w:rsidR="00C37D3D">
        <w:fldChar w:fldCharType="begin"/>
      </w:r>
      <w:r w:rsidR="00C37D3D">
        <w:instrText xml:space="preserve"> HYPERLINK "</w:instrText>
      </w:r>
      <w:r w:rsidR="00C37D3D" w:rsidRPr="00C37D3D">
        <w:instrText>https://hr.admin.ox.ac.uk/paternity-leave</w:instrText>
      </w:r>
      <w:r w:rsidR="00C37D3D">
        <w:instrText xml:space="preserve">" </w:instrText>
      </w:r>
      <w:r w:rsidR="00C37D3D">
        <w:fldChar w:fldCharType="separate"/>
      </w:r>
      <w:r w:rsidR="00C37D3D" w:rsidRPr="00AE499D">
        <w:rPr>
          <w:rStyle w:val="Hyperlink"/>
        </w:rPr>
        <w:t>https://hr.admin.ox.ac.uk/paternity-leave</w:t>
      </w:r>
      <w:r w:rsidR="00C37D3D">
        <w:fldChar w:fldCharType="end"/>
      </w:r>
      <w:r w:rsidR="00C37D3D">
        <w:t xml:space="preserve"> </w:t>
      </w:r>
      <w:r w:rsidRPr="0068558D">
        <w:t xml:space="preserve">).  The paternity plan asks the father/partner to </w:t>
      </w:r>
      <w:r w:rsidR="00FE499D">
        <w:t>book particular dates for</w:t>
      </w:r>
      <w:r w:rsidRPr="0068558D">
        <w:t xml:space="preserve"> the leave, but flexibility is needed to recognise the fact that many fathers will wish to take leave at the time of the birth, which may be unpredictable.</w:t>
      </w:r>
    </w:p>
    <w:p w14:paraId="673C446C" w14:textId="749A7414" w:rsidR="00FE499D" w:rsidRPr="00F37452" w:rsidRDefault="00FE499D" w:rsidP="00DA1BA8">
      <w:r>
        <w:t xml:space="preserve">New fathers/partners of </w:t>
      </w:r>
      <w:r w:rsidR="00F37452">
        <w:t xml:space="preserve">new </w:t>
      </w:r>
      <w:r>
        <w:t xml:space="preserve">mothers whose babies are born or children on or after </w:t>
      </w:r>
      <w:r w:rsidR="00F37452">
        <w:t xml:space="preserve">31 </w:t>
      </w:r>
      <w:r w:rsidRPr="00F37452">
        <w:t>January</w:t>
      </w:r>
      <w:r w:rsidRPr="009A276A">
        <w:t xml:space="preserve"> 2025, are also entitled to up to 10 weeks further leave at the rate of full pay through the Oxford University Additional Paternity/Partner Leave scheme (OUAPPL)</w:t>
      </w:r>
      <w:r w:rsidR="00C37D3D" w:rsidRPr="009A276A">
        <w:t>.</w:t>
      </w:r>
      <w:r w:rsidR="00F37452">
        <w:t xml:space="preserve"> </w:t>
      </w:r>
      <w:r w:rsidR="00C37D3D" w:rsidRPr="009A276A">
        <w:t xml:space="preserve">This leave can be taken as one block, and added to the statutory leave to create a </w:t>
      </w:r>
      <w:proofErr w:type="gramStart"/>
      <w:r w:rsidR="00C37D3D" w:rsidRPr="009A276A">
        <w:t>12 week</w:t>
      </w:r>
      <w:proofErr w:type="gramEnd"/>
      <w:r w:rsidR="00C37D3D" w:rsidRPr="009A276A">
        <w:t xml:space="preserve"> period of leave, or can be taken in up to 3 separate blocks of minimum 1 week.  All the leave must be used within the first 52 weeks after the birth or placement of the child.</w:t>
      </w:r>
      <w:r w:rsidR="003E16B9" w:rsidRPr="009A276A">
        <w:t xml:space="preserve"> This is a contractual scheme with no underlying statutory entitlement, so the full costs fall to the department (</w:t>
      </w:r>
      <w:proofErr w:type="spellStart"/>
      <w:r w:rsidR="003E16B9" w:rsidRPr="009A276A">
        <w:t>ie</w:t>
      </w:r>
      <w:proofErr w:type="spellEnd"/>
      <w:r w:rsidR="003E16B9" w:rsidRPr="009A276A">
        <w:t xml:space="preserve"> there is no statutory pay offset).</w:t>
      </w:r>
    </w:p>
    <w:p w14:paraId="4EDA6AAC" w14:textId="2013139E" w:rsidR="00DA1BA8" w:rsidRPr="0068558D" w:rsidRDefault="003E7828" w:rsidP="00DA1BA8">
      <w:r w:rsidRPr="009A276A">
        <w:lastRenderedPageBreak/>
        <w:t xml:space="preserve">In addition, expectant fathers/partners who have completed the relevant notification paperwork are entitled to </w:t>
      </w:r>
      <w:r w:rsidR="003C639A" w:rsidRPr="009A276A">
        <w:t xml:space="preserve">take unpaid </w:t>
      </w:r>
      <w:r w:rsidRPr="009A276A">
        <w:t xml:space="preserve">leave to accompany their partner to up to two </w:t>
      </w:r>
      <w:r w:rsidRPr="009A276A">
        <w:rPr>
          <w:b/>
        </w:rPr>
        <w:t>antenatal</w:t>
      </w:r>
      <w:r w:rsidRPr="009A276A">
        <w:t xml:space="preserve"> </w:t>
      </w:r>
      <w:r w:rsidRPr="009A276A">
        <w:rPr>
          <w:b/>
        </w:rPr>
        <w:t>appointments</w:t>
      </w:r>
      <w:r w:rsidRPr="0068558D">
        <w:t xml:space="preserve">.  </w:t>
      </w:r>
      <w:r w:rsidR="00DA1BA8" w:rsidRPr="0068558D">
        <w:t>Many researchers work relatively unstructured hours so it is likely to be relatively easy for them to ‘make up’ time lost for such appointments</w:t>
      </w:r>
      <w:r w:rsidR="00DD10C0">
        <w:t>. H</w:t>
      </w:r>
      <w:r w:rsidR="00DA1BA8" w:rsidRPr="0068558D">
        <w:t>owever, in the event this isn’t possible, for example because the mother’s appointment is a long way away, the father/partner can choose to use annual leave, or take unpaid leave for this purpose.</w:t>
      </w:r>
      <w:r w:rsidR="00DD10C0">
        <w:t xml:space="preserve"> Expectant and new fathers can also use annual leave or request up to 10 days </w:t>
      </w:r>
      <w:hyperlink r:id="rId13" w:history="1">
        <w:r w:rsidR="00DD10C0" w:rsidRPr="00DD10C0">
          <w:rPr>
            <w:rStyle w:val="Hyperlink"/>
          </w:rPr>
          <w:t>additional annual leave</w:t>
        </w:r>
      </w:hyperlink>
      <w:r w:rsidR="00DD10C0">
        <w:t xml:space="preserve"> if they would like to take further time off.</w:t>
      </w:r>
      <w:r w:rsidR="00DA1BA8" w:rsidRPr="0068558D">
        <w:t xml:space="preserve"> In the event that you need to organise deductions from pay (for unpaid leave) you will need to speak to your HR contact.</w:t>
      </w:r>
    </w:p>
    <w:p w14:paraId="2C67C27E" w14:textId="77777777" w:rsidR="00C67460" w:rsidRPr="0068558D" w:rsidRDefault="008B69D1" w:rsidP="00695228">
      <w:pPr>
        <w:pStyle w:val="Heading3"/>
        <w:rPr>
          <w:rFonts w:asciiTheme="minorHAnsi" w:hAnsiTheme="minorHAnsi"/>
        </w:rPr>
      </w:pPr>
      <w:bookmarkStart w:id="11" w:name="_Toc187331120"/>
      <w:r w:rsidRPr="0068558D">
        <w:rPr>
          <w:rFonts w:asciiTheme="minorHAnsi" w:hAnsiTheme="minorHAnsi"/>
        </w:rPr>
        <w:t>The University’s contractual shared p</w:t>
      </w:r>
      <w:r w:rsidR="00C67460" w:rsidRPr="0068558D">
        <w:rPr>
          <w:rFonts w:asciiTheme="minorHAnsi" w:hAnsiTheme="minorHAnsi"/>
        </w:rPr>
        <w:t>arental l</w:t>
      </w:r>
      <w:r w:rsidR="00D463AD" w:rsidRPr="0068558D">
        <w:rPr>
          <w:rFonts w:asciiTheme="minorHAnsi" w:hAnsiTheme="minorHAnsi"/>
        </w:rPr>
        <w:t>eave</w:t>
      </w:r>
      <w:r w:rsidR="00C67460" w:rsidRPr="0068558D">
        <w:rPr>
          <w:rFonts w:asciiTheme="minorHAnsi" w:hAnsiTheme="minorHAnsi"/>
        </w:rPr>
        <w:t xml:space="preserve"> scheme</w:t>
      </w:r>
      <w:bookmarkEnd w:id="11"/>
    </w:p>
    <w:p w14:paraId="013601DD" w14:textId="1C34B9C2" w:rsidR="0022632F" w:rsidRPr="0068558D" w:rsidRDefault="00471134" w:rsidP="003E7828">
      <w:r w:rsidRPr="0068558D">
        <w:t xml:space="preserve">The shared parental leave scheme </w:t>
      </w:r>
      <w:r w:rsidR="00D463AD" w:rsidRPr="0068558D">
        <w:t xml:space="preserve">is complex </w:t>
      </w:r>
      <w:r w:rsidR="00666CB9" w:rsidRPr="0068558D">
        <w:t>and not easily summarised, but in essence</w:t>
      </w:r>
      <w:r w:rsidR="008E64CC" w:rsidRPr="0068558D">
        <w:t xml:space="preserve"> the mother</w:t>
      </w:r>
      <w:r w:rsidR="0001319D" w:rsidRPr="0068558D">
        <w:t xml:space="preserve"> or </w:t>
      </w:r>
      <w:r w:rsidR="00BE0753" w:rsidRPr="0068558D">
        <w:t>primary adopter</w:t>
      </w:r>
      <w:r w:rsidR="008E64CC" w:rsidRPr="0068558D">
        <w:t xml:space="preserve"> </w:t>
      </w:r>
      <w:r w:rsidR="008E64CC" w:rsidRPr="0068558D">
        <w:rPr>
          <w:b/>
          <w:i/>
        </w:rPr>
        <w:t>must</w:t>
      </w:r>
      <w:r w:rsidR="008E64CC" w:rsidRPr="0068558D">
        <w:t xml:space="preserve"> take a minimum of two weeks</w:t>
      </w:r>
      <w:r w:rsidR="0001319D" w:rsidRPr="0068558D">
        <w:t>’</w:t>
      </w:r>
      <w:r w:rsidR="008E64CC" w:rsidRPr="0068558D">
        <w:t xml:space="preserve"> maternity</w:t>
      </w:r>
      <w:r w:rsidR="0001319D" w:rsidRPr="0068558D">
        <w:t xml:space="preserve"> or </w:t>
      </w:r>
      <w:r w:rsidR="00BE0753" w:rsidRPr="0068558D">
        <w:t>adoption leave immediately after the birth or placement of the child</w:t>
      </w:r>
      <w:r w:rsidR="0001319D" w:rsidRPr="0068558D">
        <w:t>. After that they</w:t>
      </w:r>
      <w:r w:rsidR="008E64CC" w:rsidRPr="0068558D">
        <w:t xml:space="preserve"> </w:t>
      </w:r>
      <w:r w:rsidR="005015EC" w:rsidRPr="0068558D">
        <w:t xml:space="preserve">may curtail </w:t>
      </w:r>
      <w:r w:rsidR="00BE0753" w:rsidRPr="0068558D">
        <w:t xml:space="preserve">their </w:t>
      </w:r>
      <w:r w:rsidR="005015EC" w:rsidRPr="0068558D">
        <w:t>leave</w:t>
      </w:r>
      <w:r w:rsidR="00B87D49" w:rsidRPr="0068558D">
        <w:t xml:space="preserve"> at any point </w:t>
      </w:r>
      <w:r w:rsidR="00BE0753" w:rsidRPr="0068558D">
        <w:t>they</w:t>
      </w:r>
      <w:r w:rsidR="00224CA9" w:rsidRPr="0068558D">
        <w:t xml:space="preserve"> choose</w:t>
      </w:r>
      <w:r w:rsidR="00B87D49" w:rsidRPr="0068558D">
        <w:t xml:space="preserve"> (with appropriate notice)</w:t>
      </w:r>
      <w:r w:rsidR="005015EC" w:rsidRPr="0068558D">
        <w:t xml:space="preserve"> and convert the remaining balance of </w:t>
      </w:r>
      <w:r w:rsidR="00C37D3D">
        <w:t xml:space="preserve">maternity or adoption leave and pay </w:t>
      </w:r>
      <w:r w:rsidR="005015EC" w:rsidRPr="0068558D">
        <w:t xml:space="preserve">entitlements </w:t>
      </w:r>
      <w:r w:rsidR="00BE0753" w:rsidRPr="0068558D">
        <w:t>in</w:t>
      </w:r>
      <w:r w:rsidR="005015EC" w:rsidRPr="0068558D">
        <w:t>to shared parental leave</w:t>
      </w:r>
      <w:r w:rsidR="00C37D3D">
        <w:t xml:space="preserve"> and pay,</w:t>
      </w:r>
      <w:r w:rsidR="0022632F" w:rsidRPr="0068558D">
        <w:t xml:space="preserve"> which </w:t>
      </w:r>
      <w:r w:rsidR="00C37D3D">
        <w:t>they can then choose to share with their partner</w:t>
      </w:r>
      <w:r w:rsidR="0022632F" w:rsidRPr="0068558D">
        <w:t xml:space="preserve">. Under the statutory scheme this would give up to a maximum of 37 weeks at the rate of Statutory Shared Parental Pay followed by up to 13 weeks unpaid leave which the parents can choose to share.  </w:t>
      </w:r>
    </w:p>
    <w:p w14:paraId="239D18EB" w14:textId="66B46EC8" w:rsidR="005015EC" w:rsidRPr="0068558D" w:rsidRDefault="0022632F" w:rsidP="003E7828">
      <w:r w:rsidRPr="0068558D">
        <w:t xml:space="preserve">The University’s contractual scheme reflects the enhanced entitlements of the maternity leave scheme.  Allowing for the compulsory </w:t>
      </w:r>
      <w:proofErr w:type="gramStart"/>
      <w:r w:rsidRPr="0068558D">
        <w:t>two week</w:t>
      </w:r>
      <w:proofErr w:type="gramEnd"/>
      <w:r w:rsidRPr="0068558D">
        <w:t xml:space="preserve"> period that the mother/primary adopter must take, a University employee who is taking Shared Parental leave may be entitled to</w:t>
      </w:r>
      <w:r w:rsidR="00BE0753" w:rsidRPr="0068558D">
        <w:t xml:space="preserve"> up to a maximum of </w:t>
      </w:r>
      <w:r w:rsidR="00CC4A09" w:rsidRPr="0068558D">
        <w:t>24 weeks</w:t>
      </w:r>
      <w:r w:rsidR="0001319D" w:rsidRPr="0068558D">
        <w:t>’</w:t>
      </w:r>
      <w:r w:rsidR="00CC4A09" w:rsidRPr="0068558D">
        <w:t xml:space="preserve"> lea</w:t>
      </w:r>
      <w:r w:rsidR="0001319D" w:rsidRPr="0068558D">
        <w:t xml:space="preserve">ve at the rate of full pay, </w:t>
      </w:r>
      <w:r w:rsidR="00CC4A09" w:rsidRPr="0068558D">
        <w:t>up to 13 weeks</w:t>
      </w:r>
      <w:r w:rsidR="0001319D" w:rsidRPr="0068558D">
        <w:t>’</w:t>
      </w:r>
      <w:r w:rsidR="00CC4A09" w:rsidRPr="0068558D">
        <w:t xml:space="preserve"> leave at the rate of statutory shared parental pay and up to 13 weeks</w:t>
      </w:r>
      <w:r w:rsidR="0001319D" w:rsidRPr="0068558D">
        <w:t>’</w:t>
      </w:r>
      <w:r w:rsidR="00CC4A09" w:rsidRPr="0068558D">
        <w:t xml:space="preserve"> unpaid</w:t>
      </w:r>
      <w:r w:rsidR="00BE0753" w:rsidRPr="0068558D">
        <w:t xml:space="preserve"> leave</w:t>
      </w:r>
      <w:r w:rsidRPr="0068558D">
        <w:t>, depending upon the amount of leave taken by the other parent</w:t>
      </w:r>
      <w:r w:rsidR="0001319D" w:rsidRPr="0068558D">
        <w:t>.</w:t>
      </w:r>
      <w:r w:rsidRPr="0068558D">
        <w:t xml:space="preserve">  </w:t>
      </w:r>
    </w:p>
    <w:p w14:paraId="5CD1AB3D" w14:textId="764AE9C9" w:rsidR="00D463AD" w:rsidRPr="0068558D" w:rsidRDefault="005015EC" w:rsidP="003E7828">
      <w:r w:rsidRPr="0068558D">
        <w:t>Eligible parents have considerable flexibility about how they share the leave between them.</w:t>
      </w:r>
      <w:r w:rsidR="0001319D" w:rsidRPr="0068558D">
        <w:t xml:space="preserve"> </w:t>
      </w:r>
      <w:r w:rsidR="00166244" w:rsidRPr="0068558D">
        <w:t>P</w:t>
      </w:r>
      <w:r w:rsidRPr="0068558D">
        <w:t>arents can opt to take the leave in single or multiple blocks</w:t>
      </w:r>
      <w:r w:rsidR="0001319D" w:rsidRPr="0068558D">
        <w:t xml:space="preserve">. </w:t>
      </w:r>
      <w:r w:rsidR="00166244" w:rsidRPr="0068558D">
        <w:t>They can even take a period of leave together if they wish, but this will mean that the leave is used up in a shorter block of time</w:t>
      </w:r>
      <w:r w:rsidR="00C90477" w:rsidRPr="0068558D">
        <w:t xml:space="preserve">. </w:t>
      </w:r>
      <w:r w:rsidR="00D10AB7" w:rsidRPr="0068558D">
        <w:t xml:space="preserve">If anyone is considering </w:t>
      </w:r>
      <w:r w:rsidR="00D26C3B" w:rsidRPr="0068558D">
        <w:t>s</w:t>
      </w:r>
      <w:r w:rsidR="00D10AB7" w:rsidRPr="0068558D">
        <w:t xml:space="preserve">hared </w:t>
      </w:r>
      <w:r w:rsidR="00D26C3B" w:rsidRPr="0068558D">
        <w:t>p</w:t>
      </w:r>
      <w:r w:rsidR="00D10AB7" w:rsidRPr="0068558D">
        <w:t>arental leave it is essential that they read the f</w:t>
      </w:r>
      <w:r w:rsidR="00471134" w:rsidRPr="0068558D">
        <w:t xml:space="preserve">ull </w:t>
      </w:r>
      <w:r w:rsidR="00D10AB7" w:rsidRPr="0068558D">
        <w:t>guidance at</w:t>
      </w:r>
      <w:r w:rsidR="00471134" w:rsidRPr="0068558D">
        <w:t xml:space="preserve"> </w:t>
      </w:r>
      <w:hyperlink r:id="rId14" w:history="1">
        <w:r w:rsidR="003B2FFE" w:rsidRPr="00BC3CA0">
          <w:rPr>
            <w:rStyle w:val="Hyperlink"/>
          </w:rPr>
          <w:t>https://hr.admin.ox.ac.uk/family-leave</w:t>
        </w:r>
      </w:hyperlink>
      <w:r w:rsidR="00471134" w:rsidRPr="0068558D">
        <w:t>.</w:t>
      </w:r>
      <w:r w:rsidR="00D10AB7" w:rsidRPr="0068558D">
        <w:t xml:space="preserve"> This includes some worked examples which may be helpful in unders</w:t>
      </w:r>
      <w:r w:rsidR="008E64CC" w:rsidRPr="0068558D">
        <w:t xml:space="preserve">tanding what is possible under </w:t>
      </w:r>
      <w:r w:rsidR="00D10AB7" w:rsidRPr="0068558D">
        <w:t>the scheme.</w:t>
      </w:r>
    </w:p>
    <w:p w14:paraId="761F18FE" w14:textId="5106B05C" w:rsidR="00803A5E" w:rsidRPr="0068558D" w:rsidRDefault="00803A5E" w:rsidP="00803A5E">
      <w:pPr>
        <w:pStyle w:val="Heading1"/>
        <w:rPr>
          <w:rFonts w:asciiTheme="minorHAnsi" w:hAnsiTheme="minorHAnsi"/>
        </w:rPr>
      </w:pPr>
      <w:bookmarkStart w:id="12" w:name="_Toc187331121"/>
      <w:r w:rsidRPr="0068558D">
        <w:rPr>
          <w:rFonts w:asciiTheme="minorHAnsi" w:hAnsiTheme="minorHAnsi"/>
        </w:rPr>
        <w:t>Annual leave</w:t>
      </w:r>
      <w:bookmarkEnd w:id="12"/>
    </w:p>
    <w:p w14:paraId="60D11B06" w14:textId="5CA41BB6" w:rsidR="00803A5E" w:rsidRPr="0068558D" w:rsidRDefault="00803A5E" w:rsidP="00803A5E">
      <w:r w:rsidRPr="0068558D">
        <w:t>Throughout any period of family leave, in line with national legislation, staff continue to accrue their full annual leave entitlement, which they may choose to add onto the leave period, with their manager’s agreement.</w:t>
      </w:r>
      <w:r w:rsidR="00DD10C0">
        <w:t xml:space="preserve"> Some departments also offer </w:t>
      </w:r>
      <w:hyperlink r:id="rId15" w:history="1">
        <w:r w:rsidR="00DD10C0" w:rsidRPr="00DD10C0">
          <w:rPr>
            <w:rStyle w:val="Hyperlink"/>
          </w:rPr>
          <w:t>additional annual leave schemes</w:t>
        </w:r>
      </w:hyperlink>
      <w:r w:rsidR="00DD10C0">
        <w:t>, giving up to 10 days further leave through a salary sacrifice scheme which minimises the cost (as compared with taking unpaid leave).</w:t>
      </w:r>
    </w:p>
    <w:p w14:paraId="72A32204" w14:textId="77777777" w:rsidR="001E44B8" w:rsidRPr="0068558D" w:rsidRDefault="001E44B8" w:rsidP="006D082E">
      <w:pPr>
        <w:pStyle w:val="Heading1"/>
        <w:rPr>
          <w:rFonts w:asciiTheme="minorHAnsi" w:hAnsiTheme="minorHAnsi"/>
        </w:rPr>
      </w:pPr>
      <w:bookmarkStart w:id="13" w:name="_Toc187331122"/>
      <w:r w:rsidRPr="0068558D">
        <w:rPr>
          <w:rFonts w:asciiTheme="minorHAnsi" w:hAnsiTheme="minorHAnsi"/>
        </w:rPr>
        <w:lastRenderedPageBreak/>
        <w:t>Fixed-term contract staff</w:t>
      </w:r>
      <w:bookmarkEnd w:id="13"/>
    </w:p>
    <w:p w14:paraId="2F7C38CF" w14:textId="4B3E2621" w:rsidR="00D27406" w:rsidRPr="0068558D" w:rsidRDefault="00D10AB7" w:rsidP="00D27406">
      <w:r w:rsidRPr="0068558D">
        <w:t>Staff who are employed on fixed-</w:t>
      </w:r>
      <w:r w:rsidR="001E44B8" w:rsidRPr="0068558D">
        <w:t xml:space="preserve">term contracts have the same rights to </w:t>
      </w:r>
      <w:r w:rsidR="007E22E7" w:rsidRPr="0068558D">
        <w:t xml:space="preserve">statutory and </w:t>
      </w:r>
      <w:r w:rsidR="001E44B8" w:rsidRPr="0068558D">
        <w:t>contractual</w:t>
      </w:r>
      <w:r w:rsidR="00D26C3B" w:rsidRPr="0068558D">
        <w:t xml:space="preserve"> family </w:t>
      </w:r>
      <w:r w:rsidR="001E44B8" w:rsidRPr="0068558D">
        <w:t xml:space="preserve">leave </w:t>
      </w:r>
      <w:r w:rsidR="00803A5E" w:rsidRPr="0068558D">
        <w:t>schemes as those on open-ended</w:t>
      </w:r>
      <w:r w:rsidR="001E44B8" w:rsidRPr="0068558D">
        <w:t xml:space="preserve"> or permanent contracts</w:t>
      </w:r>
      <w:r w:rsidR="008B729F" w:rsidRPr="0068558D">
        <w:t xml:space="preserve">, </w:t>
      </w:r>
      <w:r w:rsidR="00D27406" w:rsidRPr="0068558D">
        <w:t>and are subject to the same eligibility criteria</w:t>
      </w:r>
      <w:r w:rsidR="007E22E7" w:rsidRPr="0068558D">
        <w:t xml:space="preserve">. </w:t>
      </w:r>
      <w:r w:rsidR="001E44B8" w:rsidRPr="0068558D">
        <w:t xml:space="preserve"> </w:t>
      </w:r>
    </w:p>
    <w:p w14:paraId="7B0CAB8C" w14:textId="3E1AC5D7" w:rsidR="001F074D" w:rsidRPr="0068558D" w:rsidRDefault="0022632F" w:rsidP="00D27406">
      <w:r w:rsidRPr="0068558D">
        <w:t>In order to be e</w:t>
      </w:r>
      <w:r w:rsidR="001F074D" w:rsidRPr="0068558D">
        <w:t>ligible</w:t>
      </w:r>
      <w:r w:rsidR="00BA306D" w:rsidRPr="0068558D">
        <w:t xml:space="preserve"> for the contractual family leave scheme</w:t>
      </w:r>
      <w:r w:rsidRPr="0068558D">
        <w:t>, the individual must</w:t>
      </w:r>
      <w:r w:rsidR="00C37D3D">
        <w:t xml:space="preserve"> have been employed by the University at least 1 day before the child is born or placed and </w:t>
      </w:r>
      <w:r w:rsidR="001F074D" w:rsidRPr="0068558D">
        <w:t>either:</w:t>
      </w:r>
    </w:p>
    <w:p w14:paraId="2924F36F" w14:textId="4E896F57" w:rsidR="003C639A" w:rsidRDefault="001F074D" w:rsidP="003C639A">
      <w:pPr>
        <w:pStyle w:val="ListParagraph"/>
        <w:numPr>
          <w:ilvl w:val="0"/>
          <w:numId w:val="16"/>
        </w:numPr>
        <w:spacing w:after="0"/>
      </w:pPr>
      <w:r w:rsidRPr="0068558D">
        <w:t xml:space="preserve">have a contract which continues </w:t>
      </w:r>
      <w:r w:rsidRPr="0068558D">
        <w:rPr>
          <w:b/>
        </w:rPr>
        <w:t>throughout</w:t>
      </w:r>
      <w:r w:rsidRPr="0068558D">
        <w:t xml:space="preserve"> the intended period of leave and for a minimum of three months beyond their return to work </w:t>
      </w:r>
    </w:p>
    <w:p w14:paraId="494C160B" w14:textId="6462C4C9" w:rsidR="001F074D" w:rsidRPr="0068558D" w:rsidRDefault="001F074D" w:rsidP="003C639A">
      <w:pPr>
        <w:spacing w:after="0"/>
      </w:pPr>
      <w:r w:rsidRPr="0068558D">
        <w:t>or</w:t>
      </w:r>
      <w:r w:rsidR="003C639A">
        <w:t>,</w:t>
      </w:r>
      <w:r w:rsidR="003C639A" w:rsidRPr="003C639A">
        <w:t xml:space="preserve"> </w:t>
      </w:r>
      <w:r w:rsidR="003C639A">
        <w:t>if</w:t>
      </w:r>
      <w:r w:rsidR="003C639A" w:rsidRPr="0068558D">
        <w:t xml:space="preserve"> the contract is due to end during the</w:t>
      </w:r>
      <w:r w:rsidR="003C639A">
        <w:t xml:space="preserve"> period of</w:t>
      </w:r>
      <w:r w:rsidR="003C639A" w:rsidRPr="0068558D">
        <w:t xml:space="preserve"> leave</w:t>
      </w:r>
      <w:r w:rsidR="003C639A">
        <w:t>,</w:t>
      </w:r>
    </w:p>
    <w:p w14:paraId="733F5DA2" w14:textId="6B148B93" w:rsidR="001F074D" w:rsidRPr="0068558D" w:rsidRDefault="003E16B9" w:rsidP="003C639A">
      <w:pPr>
        <w:pStyle w:val="ListParagraph"/>
        <w:numPr>
          <w:ilvl w:val="0"/>
          <w:numId w:val="16"/>
        </w:numPr>
        <w:spacing w:after="0"/>
      </w:pPr>
      <w:r>
        <w:t xml:space="preserve">confirm that they intend </w:t>
      </w:r>
      <w:r w:rsidR="00BA306D" w:rsidRPr="0068558D">
        <w:t xml:space="preserve">to return to work </w:t>
      </w:r>
      <w:r>
        <w:t xml:space="preserve">after their leave </w:t>
      </w:r>
      <w:r w:rsidR="00C37D3D">
        <w:t>and be prepared to engage with redeployment activities (</w:t>
      </w:r>
      <w:proofErr w:type="spellStart"/>
      <w:r w:rsidR="00C37D3D">
        <w:t>ie</w:t>
      </w:r>
      <w:proofErr w:type="spellEnd"/>
      <w:r w:rsidR="00C37D3D">
        <w:t xml:space="preserve"> to take another suitable role within the University, if offered).</w:t>
      </w:r>
    </w:p>
    <w:p w14:paraId="251BA3CE" w14:textId="77777777" w:rsidR="003E16B9" w:rsidRDefault="003E16B9" w:rsidP="001F074D"/>
    <w:p w14:paraId="5015CDDD" w14:textId="0E3B718E" w:rsidR="00DD10C0" w:rsidRDefault="00DD10C0" w:rsidP="001F074D">
      <w:r w:rsidRPr="00DD10C0">
        <w:t xml:space="preserve">Where a contract is due to end during pregnancy, or a period of </w:t>
      </w:r>
      <w:r w:rsidR="00A60EF1">
        <w:t>statutory maternity, adoption o</w:t>
      </w:r>
      <w:r w:rsidR="00176141">
        <w:t>r</w:t>
      </w:r>
      <w:r w:rsidR="00A60EF1">
        <w:t xml:space="preserve"> extended shared parental leave</w:t>
      </w:r>
      <w:r w:rsidRPr="00DD10C0">
        <w:t xml:space="preserve">, or within 18 months of the child being born or placed, the department </w:t>
      </w:r>
      <w:r w:rsidR="00A60EF1">
        <w:t>must</w:t>
      </w:r>
      <w:r w:rsidRPr="00DD10C0">
        <w:t xml:space="preserve"> consult with their HR Business Partner. Employees who are pregnant, on leave or recently returned from these types of leave will be eligible for enhanced protection from redundancy under legislation</w:t>
      </w:r>
      <w:r w:rsidR="00A60EF1">
        <w:t>.  Such staff</w:t>
      </w:r>
      <w:r w:rsidRPr="00DD10C0">
        <w:t xml:space="preserve"> should therefore be given priority consideration for any suitable redeployment opportunities which arise during the period in which they are considered to be at risk of redundancy (typically the final 3 months of the contract</w:t>
      </w:r>
      <w:r w:rsidR="00A60EF1">
        <w:t>,</w:t>
      </w:r>
      <w:r w:rsidRPr="00DD10C0">
        <w:t xml:space="preserve"> during which period they are considered to be a priority candidate). </w:t>
      </w:r>
      <w:r w:rsidR="003E16B9">
        <w:t xml:space="preserve">This means they should be given priority over other candidates including other priority candidates, unless they are also protected under to family leave provisions. </w:t>
      </w:r>
      <w:r w:rsidRPr="00DD10C0">
        <w:t xml:space="preserve">However, please note that whilst every effort should be made to support redeployment, there is no guarantee </w:t>
      </w:r>
      <w:r w:rsidR="00A60EF1">
        <w:t xml:space="preserve">that </w:t>
      </w:r>
      <w:r w:rsidRPr="00DD10C0">
        <w:t>suitable alternative employment (</w:t>
      </w:r>
      <w:proofErr w:type="spellStart"/>
      <w:r w:rsidRPr="00DD10C0">
        <w:t>ie</w:t>
      </w:r>
      <w:proofErr w:type="spellEnd"/>
      <w:r w:rsidRPr="00DD10C0">
        <w:t xml:space="preserve"> where the postholder meets at least the minimum essential selection criteria for the role</w:t>
      </w:r>
      <w:r w:rsidR="00A60EF1">
        <w:t>) will</w:t>
      </w:r>
      <w:r w:rsidRPr="00DD10C0">
        <w:t xml:space="preserve"> arise during the relevant period of time.  </w:t>
      </w:r>
      <w:r w:rsidRPr="0068558D">
        <w:t>If the staff member seeks redeployment but is not able to secure continued employment then they will be entitled to the enhanced benefits of the contractual family leave schemes for the remaining period of their contract only.  After</w:t>
      </w:r>
      <w:r w:rsidRPr="0068558D">
        <w:rPr>
          <w:b/>
        </w:rPr>
        <w:t xml:space="preserve"> their contract end </w:t>
      </w:r>
      <w:proofErr w:type="gramStart"/>
      <w:r w:rsidRPr="0068558D">
        <w:rPr>
          <w:b/>
        </w:rPr>
        <w:t>date</w:t>
      </w:r>
      <w:proofErr w:type="gramEnd"/>
      <w:r w:rsidRPr="0068558D">
        <w:rPr>
          <w:b/>
        </w:rPr>
        <w:t xml:space="preserve"> </w:t>
      </w:r>
      <w:r w:rsidRPr="0068558D">
        <w:t xml:space="preserve">they may still be eligible to receive statutory benefits. Where this is the case, the University will normally pay the outstanding balance in one lump sum at the contract end and reclaim this cost from </w:t>
      </w:r>
      <w:r w:rsidR="003E16B9">
        <w:t>HMRC</w:t>
      </w:r>
      <w:r w:rsidR="003E16B9" w:rsidRPr="0068558D">
        <w:t xml:space="preserve"> </w:t>
      </w:r>
      <w:r w:rsidRPr="0068558D">
        <w:t>in the normal way.</w:t>
      </w:r>
      <w:r>
        <w:t xml:space="preserve"> Redundancy payment may also be due.</w:t>
      </w:r>
    </w:p>
    <w:p w14:paraId="20A5A5B1" w14:textId="6B4A3CAB" w:rsidR="00D27406" w:rsidRPr="0068558D" w:rsidRDefault="008B729F" w:rsidP="001F074D">
      <w:r w:rsidRPr="00DD10C0">
        <w:t>If</w:t>
      </w:r>
      <w:r w:rsidRPr="0068558D">
        <w:t xml:space="preserve"> the staff member </w:t>
      </w:r>
      <w:r w:rsidR="00BA306D" w:rsidRPr="0068558D">
        <w:t xml:space="preserve">would </w:t>
      </w:r>
      <w:r w:rsidRPr="003C639A">
        <w:rPr>
          <w:b/>
        </w:rPr>
        <w:t>not</w:t>
      </w:r>
      <w:r w:rsidRPr="0068558D">
        <w:t xml:space="preserve"> </w:t>
      </w:r>
      <w:r w:rsidR="00BA306D" w:rsidRPr="0068558D">
        <w:t xml:space="preserve">be </w:t>
      </w:r>
      <w:r w:rsidRPr="0068558D">
        <w:t>willing to</w:t>
      </w:r>
      <w:r w:rsidR="00D26C3B" w:rsidRPr="0068558D">
        <w:t xml:space="preserve"> accept a contract extension if offered, or</w:t>
      </w:r>
      <w:r w:rsidRPr="0068558D">
        <w:t xml:space="preserve"> </w:t>
      </w:r>
      <w:r w:rsidR="00803A5E" w:rsidRPr="0068558D">
        <w:t xml:space="preserve">does not wish to </w:t>
      </w:r>
      <w:r w:rsidRPr="0068558D">
        <w:t xml:space="preserve">seek redeployment </w:t>
      </w:r>
      <w:r w:rsidR="00D26C3B" w:rsidRPr="0068558D">
        <w:t xml:space="preserve">within the University </w:t>
      </w:r>
      <w:r w:rsidRPr="0068558D">
        <w:t>(</w:t>
      </w:r>
      <w:r w:rsidR="00D26C3B" w:rsidRPr="0068558D">
        <w:t>e</w:t>
      </w:r>
      <w:r w:rsidR="000B7A73" w:rsidRPr="0068558D">
        <w:t>.</w:t>
      </w:r>
      <w:r w:rsidR="00D26C3B" w:rsidRPr="0068558D">
        <w:t>g</w:t>
      </w:r>
      <w:r w:rsidRPr="0068558D">
        <w:t>. because they are intending to relocate</w:t>
      </w:r>
      <w:r w:rsidR="00D41036" w:rsidRPr="0068558D">
        <w:t>, or are planning an extended period at home, or a career change</w:t>
      </w:r>
      <w:r w:rsidRPr="0068558D">
        <w:t xml:space="preserve">) then they </w:t>
      </w:r>
      <w:r w:rsidR="00D41036" w:rsidRPr="0068558D">
        <w:t xml:space="preserve">will </w:t>
      </w:r>
      <w:r w:rsidR="00D41036" w:rsidRPr="003C639A">
        <w:rPr>
          <w:b/>
        </w:rPr>
        <w:t>not</w:t>
      </w:r>
      <w:r w:rsidR="00D41036" w:rsidRPr="0068558D">
        <w:t xml:space="preserve"> be eligible for the enhanced contractual scheme, in the same way that a permanent employee who did not wish to return to work at the University would be ineligible.  However, they may be eligible for statutory payments</w:t>
      </w:r>
      <w:r w:rsidRPr="0068558D">
        <w:t xml:space="preserve">. </w:t>
      </w:r>
    </w:p>
    <w:p w14:paraId="43BD08A0" w14:textId="77777777" w:rsidR="000543FF" w:rsidRPr="0068558D" w:rsidRDefault="00F946AB" w:rsidP="006D082E">
      <w:pPr>
        <w:pStyle w:val="Heading1"/>
        <w:rPr>
          <w:rFonts w:asciiTheme="minorHAnsi" w:hAnsiTheme="minorHAnsi"/>
        </w:rPr>
      </w:pPr>
      <w:bookmarkStart w:id="14" w:name="_Toc187331123"/>
      <w:r w:rsidRPr="0068558D">
        <w:rPr>
          <w:rFonts w:asciiTheme="minorHAnsi" w:hAnsiTheme="minorHAnsi"/>
        </w:rPr>
        <w:lastRenderedPageBreak/>
        <w:t>Practical management issues</w:t>
      </w:r>
      <w:bookmarkEnd w:id="14"/>
    </w:p>
    <w:p w14:paraId="4600AA22" w14:textId="77777777" w:rsidR="009E292E" w:rsidRPr="0068558D" w:rsidRDefault="009E292E" w:rsidP="009E292E">
      <w:pPr>
        <w:pStyle w:val="Heading1"/>
        <w:rPr>
          <w:rFonts w:asciiTheme="minorHAnsi" w:hAnsiTheme="minorHAnsi"/>
        </w:rPr>
      </w:pPr>
      <w:bookmarkStart w:id="15" w:name="_Toc187331124"/>
      <w:r w:rsidRPr="0068558D">
        <w:rPr>
          <w:rFonts w:asciiTheme="minorHAnsi" w:hAnsiTheme="minorHAnsi"/>
        </w:rPr>
        <w:t>Planning for the staff absence</w:t>
      </w:r>
      <w:bookmarkEnd w:id="15"/>
    </w:p>
    <w:p w14:paraId="49AE8344" w14:textId="77777777" w:rsidR="00341308" w:rsidRPr="0068558D" w:rsidRDefault="00EC1A0D" w:rsidP="00EC1A0D">
      <w:r w:rsidRPr="0068558D">
        <w:t xml:space="preserve">Discussions and planning should start as </w:t>
      </w:r>
      <w:r w:rsidR="00370459" w:rsidRPr="0068558D">
        <w:t xml:space="preserve">soon </w:t>
      </w:r>
      <w:r w:rsidRPr="0068558D">
        <w:t xml:space="preserve">as </w:t>
      </w:r>
      <w:r w:rsidR="00370459" w:rsidRPr="0068558D">
        <w:t xml:space="preserve">an employee informs you of their intention to take leave </w:t>
      </w:r>
      <w:r w:rsidRPr="0068558D">
        <w:t>since it will take time to gather necessary information and set in pla</w:t>
      </w:r>
      <w:r w:rsidR="00F17E1F" w:rsidRPr="0068558D">
        <w:t xml:space="preserve">ce any necessary arrangements. </w:t>
      </w:r>
      <w:r w:rsidR="00370459" w:rsidRPr="0068558D">
        <w:t>You should support them, with your department administrator</w:t>
      </w:r>
      <w:r w:rsidR="00F17E1F" w:rsidRPr="0068558D">
        <w:t xml:space="preserve"> or HR representative</w:t>
      </w:r>
      <w:r w:rsidR="00370459" w:rsidRPr="0068558D">
        <w:t>, to make practical arrangements for their pregnancy and family leave and think through their future career p</w:t>
      </w:r>
      <w:r w:rsidR="00F17E1F" w:rsidRPr="0068558D">
        <w:t xml:space="preserve">lans. </w:t>
      </w:r>
    </w:p>
    <w:p w14:paraId="228BA32F" w14:textId="46EE92A2" w:rsidR="00EC1A0D" w:rsidRPr="0068558D" w:rsidRDefault="00F17E1F" w:rsidP="00EC1A0D">
      <w:r w:rsidRPr="0068558D">
        <w:t xml:space="preserve">It is your responsibility - not the employee’s - </w:t>
      </w:r>
      <w:r w:rsidR="00370459" w:rsidRPr="0068558D">
        <w:t xml:space="preserve">to </w:t>
      </w:r>
      <w:proofErr w:type="gramStart"/>
      <w:r w:rsidR="00370459" w:rsidRPr="0068558D">
        <w:t>make arrangements</w:t>
      </w:r>
      <w:proofErr w:type="gramEnd"/>
      <w:r w:rsidR="00370459" w:rsidRPr="0068558D">
        <w:t xml:space="preserve"> for covering their work in their absence and to liaise with funding bodies where necessary</w:t>
      </w:r>
      <w:r w:rsidRPr="0068558D">
        <w:t>, although you should involve them in any discussions</w:t>
      </w:r>
      <w:r w:rsidR="00370459" w:rsidRPr="0068558D">
        <w:t xml:space="preserve">. </w:t>
      </w:r>
      <w:r w:rsidR="00D26C3B" w:rsidRPr="0068558D">
        <w:t xml:space="preserve"> </w:t>
      </w:r>
    </w:p>
    <w:p w14:paraId="364CCC94" w14:textId="77777777" w:rsidR="002A7297" w:rsidRPr="0068558D" w:rsidRDefault="002A7297" w:rsidP="002A7297">
      <w:pPr>
        <w:pStyle w:val="Heading2"/>
        <w:pBdr>
          <w:bottom w:val="single" w:sz="4" w:space="1" w:color="auto"/>
        </w:pBdr>
        <w:rPr>
          <w:rFonts w:asciiTheme="minorHAnsi" w:hAnsiTheme="minorHAnsi"/>
        </w:rPr>
      </w:pPr>
      <w:bookmarkStart w:id="16" w:name="_Toc187331125"/>
      <w:r w:rsidRPr="0068558D">
        <w:rPr>
          <w:rFonts w:asciiTheme="minorHAnsi" w:hAnsiTheme="minorHAnsi"/>
        </w:rPr>
        <w:t>Supporting the individual</w:t>
      </w:r>
      <w:bookmarkEnd w:id="16"/>
    </w:p>
    <w:p w14:paraId="3B510A95" w14:textId="1CC53057" w:rsidR="002A7297" w:rsidRPr="0068558D" w:rsidRDefault="002A7297" w:rsidP="002A7297">
      <w:pPr>
        <w:pStyle w:val="Heading3"/>
        <w:rPr>
          <w:rFonts w:asciiTheme="minorHAnsi" w:hAnsiTheme="minorHAnsi"/>
        </w:rPr>
      </w:pPr>
      <w:bookmarkStart w:id="17" w:name="_Toc187331126"/>
      <w:r w:rsidRPr="0068558D">
        <w:rPr>
          <w:rFonts w:asciiTheme="minorHAnsi" w:hAnsiTheme="minorHAnsi"/>
        </w:rPr>
        <w:t>I think that a member of my team is pregnant</w:t>
      </w:r>
      <w:r w:rsidR="00176141">
        <w:rPr>
          <w:rFonts w:asciiTheme="minorHAnsi" w:hAnsiTheme="minorHAnsi"/>
        </w:rPr>
        <w:t xml:space="preserve"> (or their partner is pregnant and they may wish to take extended shared parental or paternity leave)</w:t>
      </w:r>
      <w:r w:rsidRPr="0068558D">
        <w:rPr>
          <w:rFonts w:asciiTheme="minorHAnsi" w:hAnsiTheme="minorHAnsi"/>
        </w:rPr>
        <w:t xml:space="preserve">, but </w:t>
      </w:r>
      <w:r w:rsidR="00DD10C0">
        <w:rPr>
          <w:rFonts w:asciiTheme="minorHAnsi" w:hAnsiTheme="minorHAnsi"/>
        </w:rPr>
        <w:t xml:space="preserve">they have </w:t>
      </w:r>
      <w:r w:rsidRPr="0068558D">
        <w:rPr>
          <w:rFonts w:asciiTheme="minorHAnsi" w:hAnsiTheme="minorHAnsi"/>
        </w:rPr>
        <w:t>not yet said anything, what should I do?</w:t>
      </w:r>
      <w:bookmarkEnd w:id="17"/>
    </w:p>
    <w:p w14:paraId="2F0FBBF7" w14:textId="41400177" w:rsidR="002A7297" w:rsidRPr="0068558D" w:rsidRDefault="002A7297" w:rsidP="003C639A">
      <w:pPr>
        <w:spacing w:after="0"/>
        <w:ind w:left="720"/>
      </w:pPr>
      <w:r w:rsidRPr="0068558D">
        <w:t xml:space="preserve">Nothing. It is a personal decision for a </w:t>
      </w:r>
      <w:r w:rsidR="00176141">
        <w:t>new parent</w:t>
      </w:r>
      <w:r w:rsidR="00176141" w:rsidRPr="0068558D">
        <w:t xml:space="preserve"> </w:t>
      </w:r>
      <w:r w:rsidR="00F17E1F" w:rsidRPr="0068558D">
        <w:t xml:space="preserve">as to </w:t>
      </w:r>
      <w:r w:rsidRPr="0068558D">
        <w:t xml:space="preserve">when </w:t>
      </w:r>
      <w:r w:rsidR="00176141">
        <w:t>they</w:t>
      </w:r>
      <w:r w:rsidR="00176141" w:rsidRPr="0068558D">
        <w:t xml:space="preserve"> </w:t>
      </w:r>
      <w:r w:rsidRPr="0068558D">
        <w:t xml:space="preserve">feel comfortable to talk </w:t>
      </w:r>
      <w:r w:rsidR="00F17E1F" w:rsidRPr="0068558D">
        <w:t xml:space="preserve">about </w:t>
      </w:r>
      <w:r w:rsidR="00DD10C0">
        <w:t xml:space="preserve">any </w:t>
      </w:r>
      <w:r w:rsidR="00F17E1F" w:rsidRPr="0068558D">
        <w:t>plans</w:t>
      </w:r>
      <w:r w:rsidR="00176141">
        <w:t xml:space="preserve"> regarding a pregnancy or plans to adopt a child</w:t>
      </w:r>
      <w:r w:rsidR="00F17E1F" w:rsidRPr="0068558D">
        <w:t xml:space="preserve">. </w:t>
      </w:r>
      <w:r w:rsidRPr="0068558D">
        <w:t xml:space="preserve">You must wait until </w:t>
      </w:r>
      <w:r w:rsidR="00176141">
        <w:t>they</w:t>
      </w:r>
      <w:r w:rsidR="00176141" w:rsidRPr="0068558D">
        <w:t xml:space="preserve"> </w:t>
      </w:r>
      <w:r w:rsidRPr="0068558D">
        <w:t xml:space="preserve">approach you, or you are formally advised by another member of the department (for example your HR administrator). Your staff member can inform you </w:t>
      </w:r>
      <w:r w:rsidR="00176141">
        <w:t xml:space="preserve">of the fact they are expecting a child </w:t>
      </w:r>
      <w:r w:rsidRPr="0068558D">
        <w:t xml:space="preserve">at any point </w:t>
      </w:r>
      <w:r w:rsidR="00176141">
        <w:t>they</w:t>
      </w:r>
      <w:r w:rsidR="00176141" w:rsidRPr="0068558D">
        <w:t xml:space="preserve"> </w:t>
      </w:r>
      <w:r w:rsidRPr="0068558D">
        <w:t xml:space="preserve">choose, but </w:t>
      </w:r>
      <w:r w:rsidR="00176141">
        <w:t xml:space="preserve">for the statutory leave and pay schemes </w:t>
      </w:r>
      <w:r w:rsidRPr="0068558D">
        <w:t xml:space="preserve">the </w:t>
      </w:r>
      <w:r w:rsidRPr="0068558D">
        <w:rPr>
          <w:b/>
        </w:rPr>
        <w:t>latest date</w:t>
      </w:r>
      <w:r w:rsidRPr="0068558D">
        <w:t xml:space="preserve"> </w:t>
      </w:r>
      <w:r w:rsidR="00176141">
        <w:t>they</w:t>
      </w:r>
      <w:r w:rsidR="00176141" w:rsidRPr="0068558D">
        <w:t xml:space="preserve"> </w:t>
      </w:r>
      <w:r w:rsidRPr="0068558D">
        <w:t xml:space="preserve">can do this, if </w:t>
      </w:r>
      <w:r w:rsidR="00176141">
        <w:t>they</w:t>
      </w:r>
      <w:r w:rsidR="00176141" w:rsidRPr="0068558D">
        <w:t xml:space="preserve"> </w:t>
      </w:r>
      <w:r w:rsidRPr="0068558D">
        <w:t xml:space="preserve">wish to claim any </w:t>
      </w:r>
      <w:r w:rsidR="00176141">
        <w:t xml:space="preserve"> family leave</w:t>
      </w:r>
      <w:r w:rsidR="00176141" w:rsidRPr="0068558D">
        <w:t xml:space="preserve"> </w:t>
      </w:r>
      <w:r w:rsidRPr="0068558D">
        <w:t xml:space="preserve">benefits, is 15 weeks before the baby is due. </w:t>
      </w:r>
      <w:r w:rsidR="00176141">
        <w:t xml:space="preserve"> Please see the guidance on Day One entitlements for new members of staff who join the University whilst expecting a child. </w:t>
      </w:r>
    </w:p>
    <w:p w14:paraId="09AAB14D" w14:textId="77777777" w:rsidR="002A7297" w:rsidRPr="0068558D" w:rsidRDefault="002A7297" w:rsidP="002A7297"/>
    <w:p w14:paraId="74607DC8" w14:textId="49BC6A43" w:rsidR="002A7297" w:rsidRPr="0068558D" w:rsidRDefault="002A7297" w:rsidP="002A7297">
      <w:pPr>
        <w:pStyle w:val="Heading3"/>
        <w:rPr>
          <w:rFonts w:asciiTheme="minorHAnsi" w:hAnsiTheme="minorHAnsi"/>
        </w:rPr>
      </w:pPr>
      <w:bookmarkStart w:id="18" w:name="_Toc187331127"/>
      <w:r w:rsidRPr="0068558D">
        <w:rPr>
          <w:rFonts w:asciiTheme="minorHAnsi" w:hAnsiTheme="minorHAnsi"/>
        </w:rPr>
        <w:t>A member of my team has advised me they are pregnant/have been matched with a child for adoption/intend t</w:t>
      </w:r>
      <w:r w:rsidR="00F17E1F" w:rsidRPr="0068558D">
        <w:rPr>
          <w:rFonts w:asciiTheme="minorHAnsi" w:hAnsiTheme="minorHAnsi"/>
        </w:rPr>
        <w:t>o take shared parental leave</w:t>
      </w:r>
      <w:r w:rsidR="0090246B">
        <w:rPr>
          <w:rFonts w:asciiTheme="minorHAnsi" w:hAnsiTheme="minorHAnsi"/>
        </w:rPr>
        <w:t xml:space="preserve"> or a period of Additional Paternity/Partner leave</w:t>
      </w:r>
      <w:r w:rsidR="00F17E1F" w:rsidRPr="0068558D">
        <w:rPr>
          <w:rFonts w:asciiTheme="minorHAnsi" w:hAnsiTheme="minorHAnsi"/>
        </w:rPr>
        <w:t xml:space="preserve"> - w</w:t>
      </w:r>
      <w:r w:rsidRPr="0068558D">
        <w:rPr>
          <w:rFonts w:asciiTheme="minorHAnsi" w:hAnsiTheme="minorHAnsi"/>
        </w:rPr>
        <w:t>hat do I need to do?</w:t>
      </w:r>
      <w:bookmarkEnd w:id="18"/>
    </w:p>
    <w:p w14:paraId="34C6654E" w14:textId="5A5E9BDC" w:rsidR="002A7297" w:rsidRPr="0068558D" w:rsidRDefault="002A7297" w:rsidP="003C639A">
      <w:pPr>
        <w:pStyle w:val="ListParagraph"/>
        <w:numPr>
          <w:ilvl w:val="0"/>
          <w:numId w:val="31"/>
        </w:numPr>
        <w:rPr>
          <w:b/>
        </w:rPr>
      </w:pPr>
      <w:r w:rsidRPr="0068558D">
        <w:rPr>
          <w:b/>
        </w:rPr>
        <w:t>Congratulate</w:t>
      </w:r>
      <w:r w:rsidR="00F17E1F" w:rsidRPr="0068558D">
        <w:t xml:space="preserve"> them (if appropriate -</w:t>
      </w:r>
      <w:r w:rsidRPr="0068558D">
        <w:t xml:space="preserve"> take your lead from them, and remember that circumstances vary).</w:t>
      </w:r>
    </w:p>
    <w:p w14:paraId="3A2940B8" w14:textId="49C7DB62" w:rsidR="002A7297" w:rsidRPr="0068558D" w:rsidRDefault="00F17E1F" w:rsidP="003C639A">
      <w:pPr>
        <w:pStyle w:val="ListParagraph"/>
        <w:numPr>
          <w:ilvl w:val="0"/>
          <w:numId w:val="31"/>
        </w:numPr>
        <w:rPr>
          <w:b/>
        </w:rPr>
      </w:pPr>
      <w:r w:rsidRPr="0068558D">
        <w:t xml:space="preserve">Remember that entitlements to family leave apply regardless of gender or marital status. </w:t>
      </w:r>
      <w:r w:rsidR="002A7297" w:rsidRPr="0068558D">
        <w:t>Unless you are familiar with the individual’s family circumstances, do not make any gender</w:t>
      </w:r>
      <w:r w:rsidRPr="0068558D">
        <w:t>ed</w:t>
      </w:r>
      <w:r w:rsidR="002A7297" w:rsidRPr="0068558D">
        <w:t xml:space="preserve"> assumptions about the mother’s partner </w:t>
      </w:r>
      <w:r w:rsidR="00BA306D" w:rsidRPr="0068558D">
        <w:t xml:space="preserve">(‘your husband must be pleased!’) </w:t>
      </w:r>
      <w:r w:rsidR="002A7297" w:rsidRPr="0068558D">
        <w:t>or</w:t>
      </w:r>
      <w:r w:rsidR="00341308" w:rsidRPr="0068558D">
        <w:t xml:space="preserve"> </w:t>
      </w:r>
      <w:r w:rsidR="002A7297" w:rsidRPr="0068558D">
        <w:t>about who will be the primary adopter</w:t>
      </w:r>
      <w:r w:rsidR="00341308" w:rsidRPr="0068558D">
        <w:t xml:space="preserve"> or care-giver for the child</w:t>
      </w:r>
      <w:r w:rsidR="00A60EF1">
        <w:t xml:space="preserve"> or even about whether there is a partner.</w:t>
      </w:r>
    </w:p>
    <w:p w14:paraId="5BA4B573" w14:textId="62443F3C" w:rsidR="002A7297" w:rsidRPr="0068558D" w:rsidRDefault="002A7297" w:rsidP="003C639A">
      <w:pPr>
        <w:pStyle w:val="ListParagraph"/>
        <w:numPr>
          <w:ilvl w:val="0"/>
          <w:numId w:val="31"/>
        </w:numPr>
        <w:rPr>
          <w:b/>
        </w:rPr>
      </w:pPr>
      <w:r w:rsidRPr="0068558D">
        <w:t xml:space="preserve">Allow them to talk to you about any </w:t>
      </w:r>
      <w:r w:rsidRPr="0068558D">
        <w:rPr>
          <w:b/>
        </w:rPr>
        <w:t xml:space="preserve">immediate needs. </w:t>
      </w:r>
      <w:r w:rsidRPr="0068558D">
        <w:t xml:space="preserve">For example, pregnant </w:t>
      </w:r>
      <w:r w:rsidR="00D171AD" w:rsidRPr="0068558D">
        <w:t xml:space="preserve">women </w:t>
      </w:r>
      <w:r w:rsidRPr="0068558D">
        <w:t xml:space="preserve">may be experiencing extreme morning sickness and want to temporarily adjust </w:t>
      </w:r>
      <w:r w:rsidR="00341308" w:rsidRPr="0068558D">
        <w:t>the time they start or finish work</w:t>
      </w:r>
      <w:r w:rsidR="00A60EF1">
        <w:t xml:space="preserve"> or work remotely on bad days, where this is operationally possible.</w:t>
      </w:r>
    </w:p>
    <w:p w14:paraId="58D1D81D" w14:textId="3269293F" w:rsidR="002A7297" w:rsidRPr="0068558D" w:rsidRDefault="002A7297" w:rsidP="003C639A">
      <w:pPr>
        <w:pStyle w:val="ListParagraph"/>
        <w:numPr>
          <w:ilvl w:val="0"/>
          <w:numId w:val="31"/>
        </w:numPr>
      </w:pPr>
      <w:r w:rsidRPr="0068558D">
        <w:t xml:space="preserve">Ask the employee when and how they intend to </w:t>
      </w:r>
      <w:r w:rsidRPr="0068558D">
        <w:rPr>
          <w:b/>
        </w:rPr>
        <w:t>share the news with colleagues</w:t>
      </w:r>
      <w:r w:rsidRPr="0068558D">
        <w:t xml:space="preserve">. Some people like to share news with colleagues first hand as early as possible, and some prefer to keep it </w:t>
      </w:r>
      <w:r w:rsidRPr="0068558D">
        <w:rPr>
          <w:b/>
        </w:rPr>
        <w:t>confidential</w:t>
      </w:r>
      <w:r w:rsidRPr="0068558D">
        <w:t xml:space="preserve"> for as long as possible. It is important to respect the</w:t>
      </w:r>
      <w:r w:rsidR="00C90477" w:rsidRPr="0068558D">
        <w:t>ir</w:t>
      </w:r>
      <w:r w:rsidRPr="0068558D">
        <w:t xml:space="preserve"> wishes.</w:t>
      </w:r>
    </w:p>
    <w:p w14:paraId="6991F293" w14:textId="32F7CC3E" w:rsidR="002A7297" w:rsidRPr="0068558D" w:rsidRDefault="002A7297" w:rsidP="003C639A">
      <w:pPr>
        <w:pStyle w:val="ListParagraph"/>
        <w:numPr>
          <w:ilvl w:val="0"/>
          <w:numId w:val="31"/>
        </w:numPr>
      </w:pPr>
      <w:r w:rsidRPr="0068558D">
        <w:lastRenderedPageBreak/>
        <w:t xml:space="preserve">The </w:t>
      </w:r>
      <w:hyperlink r:id="rId16" w:history="1">
        <w:r w:rsidRPr="0068558D">
          <w:rPr>
            <w:rStyle w:val="Hyperlink"/>
          </w:rPr>
          <w:t>University’s family leave guidance</w:t>
        </w:r>
      </w:hyperlink>
      <w:r w:rsidRPr="0068558D">
        <w:t xml:space="preserve"> explains entitlements and eligibility</w:t>
      </w:r>
      <w:r w:rsidR="001E00C1" w:rsidRPr="0068558D">
        <w:t xml:space="preserve"> in detail</w:t>
      </w:r>
      <w:r w:rsidRPr="0068558D">
        <w:t xml:space="preserve">.  Encourage your employee to read this guidance as soon as possible. Some of the schemes (in particular shared parental leave) are complex and it is important to read them thoroughly.  </w:t>
      </w:r>
    </w:p>
    <w:p w14:paraId="055CBA7D" w14:textId="3D2CCFFC" w:rsidR="002A7297" w:rsidRPr="0068558D" w:rsidRDefault="002A7297" w:rsidP="003C639A">
      <w:pPr>
        <w:pStyle w:val="ListParagraph"/>
        <w:numPr>
          <w:ilvl w:val="0"/>
          <w:numId w:val="31"/>
        </w:numPr>
      </w:pPr>
      <w:r w:rsidRPr="0068558D">
        <w:rPr>
          <w:i/>
        </w:rPr>
        <w:t xml:space="preserve">For pregnant employees: </w:t>
      </w:r>
      <w:r w:rsidRPr="0068558D">
        <w:t xml:space="preserve">Arrange for your staff member to have a </w:t>
      </w:r>
      <w:r w:rsidR="00C90477" w:rsidRPr="0068558D">
        <w:rPr>
          <w:b/>
        </w:rPr>
        <w:t>pregnancy r</w:t>
      </w:r>
      <w:r w:rsidRPr="0068558D">
        <w:rPr>
          <w:b/>
        </w:rPr>
        <w:t>isk assessment</w:t>
      </w:r>
      <w:r w:rsidRPr="0068558D">
        <w:t>, as soon as possible. This is especially important where the work is physically demanding or involves equipment, substances or overseas travel that may have he</w:t>
      </w:r>
      <w:r w:rsidR="00C90477" w:rsidRPr="0068558D">
        <w:t xml:space="preserve">alth risks for pregnant women. </w:t>
      </w:r>
      <w:r w:rsidRPr="0068558D">
        <w:t>If the risk assessment indicates that adjustment of duties is required, speak to your HR contact urgently.</w:t>
      </w:r>
      <w:r w:rsidR="00C90477" w:rsidRPr="0068558D">
        <w:t xml:space="preserve"> </w:t>
      </w:r>
      <w:r w:rsidRPr="0068558D">
        <w:t>In extreme circumstances</w:t>
      </w:r>
      <w:r w:rsidR="00C90477" w:rsidRPr="0068558D">
        <w:t>,</w:t>
      </w:r>
      <w:r w:rsidRPr="0068558D">
        <w:t xml:space="preserve"> </w:t>
      </w:r>
      <w:r w:rsidR="00C90477" w:rsidRPr="0068558D">
        <w:t>your staff member</w:t>
      </w:r>
      <w:r w:rsidRPr="0068558D">
        <w:t xml:space="preserve"> may be unable to continue to work in the </w:t>
      </w:r>
      <w:r w:rsidR="00C90477" w:rsidRPr="0068558D">
        <w:t>same job for the duration of her</w:t>
      </w:r>
      <w:r w:rsidRPr="0068558D">
        <w:t xml:space="preserve"> pregnancy</w:t>
      </w:r>
      <w:r w:rsidR="00C90477" w:rsidRPr="0068558D">
        <w:t>;</w:t>
      </w:r>
      <w:r w:rsidRPr="0068558D">
        <w:t xml:space="preserve"> in such circumstances the University would normally seek alternative work for the employee</w:t>
      </w:r>
      <w:r w:rsidR="00C90477" w:rsidRPr="0068558D">
        <w:t xml:space="preserve">. </w:t>
      </w:r>
      <w:r w:rsidRPr="0068558D">
        <w:t xml:space="preserve">Should this not be possible it may be necessary for her to remain off work (on full pay). </w:t>
      </w:r>
    </w:p>
    <w:p w14:paraId="74A096B3" w14:textId="355B7621" w:rsidR="002A7297" w:rsidRPr="0068558D" w:rsidRDefault="002A7297" w:rsidP="003C639A">
      <w:pPr>
        <w:pStyle w:val="ListParagraph"/>
        <w:numPr>
          <w:ilvl w:val="0"/>
          <w:numId w:val="31"/>
        </w:numPr>
      </w:pPr>
      <w:r w:rsidRPr="0068558D">
        <w:t xml:space="preserve">Ask your employee whether they </w:t>
      </w:r>
      <w:r w:rsidRPr="0068558D">
        <w:rPr>
          <w:b/>
        </w:rPr>
        <w:t>intend to return to work</w:t>
      </w:r>
      <w:r w:rsidR="006A6472" w:rsidRPr="0068558D">
        <w:rPr>
          <w:b/>
        </w:rPr>
        <w:t xml:space="preserve"> at the University</w:t>
      </w:r>
      <w:r w:rsidRPr="0068558D">
        <w:t xml:space="preserve"> after the birth/placement of their child</w:t>
      </w:r>
      <w:r w:rsidR="000B7A73" w:rsidRPr="0068558D">
        <w:t xml:space="preserve"> – or, in the case of fixed-term staff whose contracts are due to end during leave or within three months of their return to work, whether they would return if a post were available</w:t>
      </w:r>
      <w:r w:rsidR="0001319D" w:rsidRPr="0068558D">
        <w:t xml:space="preserve">. </w:t>
      </w:r>
      <w:r w:rsidRPr="0068558D">
        <w:t>T</w:t>
      </w:r>
      <w:r w:rsidR="0001319D" w:rsidRPr="0068558D">
        <w:t xml:space="preserve">his is important to establish. </w:t>
      </w:r>
      <w:r w:rsidRPr="0068558D">
        <w:t xml:space="preserve">Since the </w:t>
      </w:r>
      <w:r w:rsidR="0001319D" w:rsidRPr="0068558D">
        <w:t>contractual</w:t>
      </w:r>
      <w:r w:rsidRPr="0068558D">
        <w:t xml:space="preserve"> scheme</w:t>
      </w:r>
      <w:r w:rsidR="0001319D" w:rsidRPr="0068558D">
        <w:t>s are</w:t>
      </w:r>
      <w:r w:rsidRPr="0068558D">
        <w:t xml:space="preserve"> a retention benefit, </w:t>
      </w:r>
      <w:r w:rsidR="0001319D" w:rsidRPr="0068558D">
        <w:t>an</w:t>
      </w:r>
      <w:r w:rsidRPr="0068558D">
        <w:t xml:space="preserve"> employee </w:t>
      </w:r>
      <w:r w:rsidR="0001319D" w:rsidRPr="0068558D">
        <w:t xml:space="preserve">who </w:t>
      </w:r>
      <w:r w:rsidRPr="0068558D">
        <w:t>does NOT intend to come back to work</w:t>
      </w:r>
      <w:r w:rsidR="001E00C1" w:rsidRPr="0068558D">
        <w:t xml:space="preserve"> </w:t>
      </w:r>
      <w:r w:rsidR="0001319D" w:rsidRPr="0068558D">
        <w:t>is not</w:t>
      </w:r>
      <w:r w:rsidRPr="0068558D">
        <w:t xml:space="preserve"> entitled to </w:t>
      </w:r>
      <w:r w:rsidR="00A60EF1">
        <w:t xml:space="preserve">access the </w:t>
      </w:r>
      <w:r w:rsidRPr="0068558D">
        <w:t>enhanced</w:t>
      </w:r>
      <w:r w:rsidR="00A60EF1">
        <w:t xml:space="preserve"> (</w:t>
      </w:r>
      <w:proofErr w:type="spellStart"/>
      <w:r w:rsidR="00A60EF1">
        <w:t>ie</w:t>
      </w:r>
      <w:proofErr w:type="spellEnd"/>
      <w:r w:rsidR="00A60EF1">
        <w:t xml:space="preserve"> full)</w:t>
      </w:r>
      <w:r w:rsidRPr="0068558D">
        <w:t xml:space="preserve"> pay</w:t>
      </w:r>
      <w:r w:rsidR="00D171AD" w:rsidRPr="0068558D">
        <w:t xml:space="preserve"> </w:t>
      </w:r>
      <w:r w:rsidR="00A60EF1">
        <w:t xml:space="preserve">scheme </w:t>
      </w:r>
      <w:r w:rsidR="00D171AD" w:rsidRPr="0068558D">
        <w:t>(</w:t>
      </w:r>
      <w:r w:rsidRPr="0068558D">
        <w:t>they may still be entitled to statutory payments.</w:t>
      </w:r>
      <w:r w:rsidR="00D171AD" w:rsidRPr="0068558D">
        <w:t>)</w:t>
      </w:r>
      <w:r w:rsidRPr="0068558D">
        <w:t xml:space="preserve"> </w:t>
      </w:r>
    </w:p>
    <w:p w14:paraId="1A7363CA" w14:textId="01F021CD" w:rsidR="00C961F2" w:rsidRPr="0068558D" w:rsidRDefault="00C961F2" w:rsidP="003C639A">
      <w:pPr>
        <w:pStyle w:val="ListParagraph"/>
        <w:numPr>
          <w:ilvl w:val="0"/>
          <w:numId w:val="31"/>
        </w:numPr>
      </w:pPr>
      <w:r w:rsidRPr="0068558D">
        <w:t>Speak, without delay, to your departmental HR contact</w:t>
      </w:r>
      <w:r w:rsidR="00DE09ED" w:rsidRPr="0068558D">
        <w:t>.  If your employee intends to return you need to establish</w:t>
      </w:r>
      <w:r w:rsidRPr="0068558D">
        <w:t xml:space="preserve"> who will complete the </w:t>
      </w:r>
      <w:r w:rsidRPr="0068558D">
        <w:rPr>
          <w:b/>
        </w:rPr>
        <w:t>Maternity plan/Adoption</w:t>
      </w:r>
      <w:r w:rsidRPr="0068558D">
        <w:t xml:space="preserve"> </w:t>
      </w:r>
      <w:r w:rsidRPr="0068558D">
        <w:rPr>
          <w:b/>
        </w:rPr>
        <w:t>plan/Shared Parental</w:t>
      </w:r>
      <w:r w:rsidR="0090246B">
        <w:rPr>
          <w:b/>
        </w:rPr>
        <w:t>/Paternity</w:t>
      </w:r>
      <w:r w:rsidRPr="0068558D">
        <w:rPr>
          <w:b/>
        </w:rPr>
        <w:t xml:space="preserve"> leave plan</w:t>
      </w:r>
      <w:r w:rsidRPr="0068558D">
        <w:t xml:space="preserve"> with the employee (available </w:t>
      </w:r>
      <w:r w:rsidR="00A60EF1">
        <w:t xml:space="preserve">from </w:t>
      </w:r>
      <w:hyperlink r:id="rId17" w:history="1">
        <w:r w:rsidR="00A60EF1">
          <w:rPr>
            <w:rStyle w:val="Hyperlink"/>
          </w:rPr>
          <w:t>Family leave | HR Support</w:t>
        </w:r>
      </w:hyperlink>
      <w:r w:rsidRPr="0068558D">
        <w:t>). This document collects all the important information about the planned leave, and contains pro-</w:t>
      </w:r>
      <w:proofErr w:type="spellStart"/>
      <w:r w:rsidRPr="0068558D">
        <w:t>formas</w:t>
      </w:r>
      <w:proofErr w:type="spellEnd"/>
      <w:r w:rsidRPr="0068558D">
        <w:t xml:space="preserve"> for the notifications that need to be given in order to claim entitlements.  </w:t>
      </w:r>
      <w:r w:rsidR="00DE09ED" w:rsidRPr="0068558D">
        <w:t xml:space="preserve"> If your employee does not intend to return your HR contact can advise </w:t>
      </w:r>
      <w:r w:rsidR="00A60EF1">
        <w:t xml:space="preserve">how to establish </w:t>
      </w:r>
      <w:r w:rsidR="00DE09ED" w:rsidRPr="0068558D">
        <w:t>eligibility for statutory benefits.</w:t>
      </w:r>
    </w:p>
    <w:p w14:paraId="55A5B70C" w14:textId="7EA6F347" w:rsidR="00CE6E26" w:rsidRPr="0068558D" w:rsidRDefault="002A7297" w:rsidP="003C639A">
      <w:pPr>
        <w:pStyle w:val="ListParagraph"/>
        <w:numPr>
          <w:ilvl w:val="0"/>
          <w:numId w:val="31"/>
        </w:numPr>
      </w:pPr>
      <w:r w:rsidRPr="0068558D">
        <w:rPr>
          <w:i/>
        </w:rPr>
        <w:t>For pregnant employees</w:t>
      </w:r>
      <w:r w:rsidRPr="0068558D">
        <w:t>: After the 26</w:t>
      </w:r>
      <w:r w:rsidRPr="0068558D">
        <w:rPr>
          <w:vertAlign w:val="superscript"/>
        </w:rPr>
        <w:t>th</w:t>
      </w:r>
      <w:r w:rsidRPr="0068558D">
        <w:t xml:space="preserve"> week of pregnancy your staff member will be given a form by her midwife called a </w:t>
      </w:r>
      <w:r w:rsidRPr="0068558D">
        <w:rPr>
          <w:b/>
        </w:rPr>
        <w:t>MATB1</w:t>
      </w:r>
      <w:r w:rsidR="0001319D" w:rsidRPr="0068558D">
        <w:t xml:space="preserve">. </w:t>
      </w:r>
      <w:r w:rsidRPr="0068558D">
        <w:t>This is the formal confirmation of the pregnancy</w:t>
      </w:r>
      <w:r w:rsidR="0001319D" w:rsidRPr="0068558D">
        <w:t>. I</w:t>
      </w:r>
      <w:r w:rsidRPr="0068558D">
        <w:t>f she gives this to you, please forwar</w:t>
      </w:r>
      <w:r w:rsidR="0001319D" w:rsidRPr="0068558D">
        <w:t>d it</w:t>
      </w:r>
      <w:r w:rsidRPr="0068558D">
        <w:t xml:space="preserve"> t</w:t>
      </w:r>
      <w:r w:rsidR="0001319D" w:rsidRPr="0068558D">
        <w:t>o your HR contact. The form must</w:t>
      </w:r>
      <w:r w:rsidRPr="0068558D">
        <w:t xml:space="preserve"> be submitted no later than 15 weeks before the baby is due</w:t>
      </w:r>
      <w:r w:rsidR="00CE6E26" w:rsidRPr="0068558D">
        <w:t>.</w:t>
      </w:r>
    </w:p>
    <w:p w14:paraId="084EEB13" w14:textId="6136B4AB" w:rsidR="002A7297" w:rsidRPr="0068558D" w:rsidRDefault="00CE6E26" w:rsidP="003C639A">
      <w:pPr>
        <w:pStyle w:val="ListParagraph"/>
        <w:numPr>
          <w:ilvl w:val="0"/>
          <w:numId w:val="31"/>
        </w:numPr>
      </w:pPr>
      <w:r w:rsidRPr="0068558D">
        <w:t>A</w:t>
      </w:r>
      <w:r w:rsidR="002A7297" w:rsidRPr="0068558D">
        <w:t xml:space="preserve"> </w:t>
      </w:r>
      <w:hyperlink r:id="rId18" w:history="1">
        <w:r w:rsidR="002A7297" w:rsidRPr="0068558D">
          <w:rPr>
            <w:rStyle w:val="Hyperlink"/>
          </w:rPr>
          <w:t>timeline</w:t>
        </w:r>
      </w:hyperlink>
      <w:r w:rsidR="002A7297" w:rsidRPr="0068558D">
        <w:t xml:space="preserve"> document</w:t>
      </w:r>
      <w:r w:rsidRPr="0068558D">
        <w:t xml:space="preserve"> is available to remind you of key dates that must be adhered to.</w:t>
      </w:r>
    </w:p>
    <w:p w14:paraId="569CE768" w14:textId="3C4386CA" w:rsidR="002A7297" w:rsidRPr="0068558D" w:rsidRDefault="002A7297" w:rsidP="002A7297">
      <w:pPr>
        <w:pStyle w:val="Heading3"/>
        <w:rPr>
          <w:rFonts w:asciiTheme="minorHAnsi" w:hAnsiTheme="minorHAnsi"/>
        </w:rPr>
      </w:pPr>
      <w:bookmarkStart w:id="19" w:name="_Toc187331128"/>
      <w:r w:rsidRPr="0068558D">
        <w:rPr>
          <w:rFonts w:asciiTheme="minorHAnsi" w:hAnsiTheme="minorHAnsi"/>
        </w:rPr>
        <w:t xml:space="preserve">How do I best support my staff member </w:t>
      </w:r>
      <w:r w:rsidR="00DD10C0">
        <w:rPr>
          <w:rFonts w:asciiTheme="minorHAnsi" w:hAnsiTheme="minorHAnsi"/>
        </w:rPr>
        <w:t>who is</w:t>
      </w:r>
      <w:r w:rsidRPr="0068558D">
        <w:rPr>
          <w:rFonts w:asciiTheme="minorHAnsi" w:hAnsiTheme="minorHAnsi"/>
        </w:rPr>
        <w:t xml:space="preserve"> pregnan</w:t>
      </w:r>
      <w:r w:rsidR="00DD10C0">
        <w:rPr>
          <w:rFonts w:asciiTheme="minorHAnsi" w:hAnsiTheme="minorHAnsi"/>
        </w:rPr>
        <w:t xml:space="preserve">t or </w:t>
      </w:r>
      <w:r w:rsidRPr="0068558D">
        <w:rPr>
          <w:rFonts w:asciiTheme="minorHAnsi" w:hAnsiTheme="minorHAnsi"/>
        </w:rPr>
        <w:t>adopting?</w:t>
      </w:r>
      <w:bookmarkEnd w:id="19"/>
    </w:p>
    <w:p w14:paraId="5C6660C3" w14:textId="19A01881" w:rsidR="002A7297" w:rsidRPr="0068558D" w:rsidRDefault="002A7297" w:rsidP="003C639A">
      <w:pPr>
        <w:pStyle w:val="ListParagraph"/>
        <w:numPr>
          <w:ilvl w:val="0"/>
          <w:numId w:val="32"/>
        </w:numPr>
      </w:pPr>
      <w:r w:rsidRPr="003C639A">
        <w:rPr>
          <w:i/>
        </w:rPr>
        <w:t>For pregnant employees:</w:t>
      </w:r>
      <w:r w:rsidRPr="0068558D">
        <w:t xml:space="preserve"> Allow time off for </w:t>
      </w:r>
      <w:r w:rsidRPr="003C639A">
        <w:rPr>
          <w:b/>
        </w:rPr>
        <w:t>ante-natal appointments</w:t>
      </w:r>
      <w:r w:rsidRPr="0068558D">
        <w:t>: pregnant employees are entitled to paid time off for ante-natal appointments</w:t>
      </w:r>
      <w:r w:rsidR="001E00C1" w:rsidRPr="0068558D">
        <w:t xml:space="preserve"> (</w:t>
      </w:r>
      <w:r w:rsidRPr="0068558D">
        <w:t xml:space="preserve">and </w:t>
      </w:r>
      <w:r w:rsidR="001E00C1" w:rsidRPr="0068558D">
        <w:t xml:space="preserve">may be entitled to time off to </w:t>
      </w:r>
      <w:r w:rsidRPr="0068558D">
        <w:t>attend other appointments such as relaxation classes if they have been formally advised by a doctor or midwife</w:t>
      </w:r>
      <w:r w:rsidR="001E00C1" w:rsidRPr="0068558D">
        <w:t>)</w:t>
      </w:r>
      <w:r w:rsidR="00CE6E26" w:rsidRPr="0068558D">
        <w:t xml:space="preserve">. </w:t>
      </w:r>
      <w:r w:rsidRPr="0068558D">
        <w:t xml:space="preserve">As with any other medical appointment, it is reasonable to ask your employee to arrange appointments outside of work hours or, where this is not possible, at times to minimise disruption to their work. Apart from the first appointment, you may ask for evidence of appointments (for example an appointment letter) if you feel this is necessary. </w:t>
      </w:r>
    </w:p>
    <w:p w14:paraId="5E9B0CD4" w14:textId="715A2420" w:rsidR="002A7297" w:rsidRPr="003C639A" w:rsidRDefault="002A7297" w:rsidP="003C639A">
      <w:pPr>
        <w:pStyle w:val="ListParagraph"/>
        <w:numPr>
          <w:ilvl w:val="0"/>
          <w:numId w:val="32"/>
        </w:numPr>
        <w:rPr>
          <w:b/>
        </w:rPr>
      </w:pPr>
      <w:r w:rsidRPr="003C639A">
        <w:rPr>
          <w:i/>
        </w:rPr>
        <w:t>For adoptive parents:</w:t>
      </w:r>
      <w:r w:rsidR="00CE6E26" w:rsidRPr="0068558D">
        <w:t xml:space="preserve"> P</w:t>
      </w:r>
      <w:r w:rsidRPr="0068558D">
        <w:t xml:space="preserve">rimary adopters are entitled to paid </w:t>
      </w:r>
      <w:r w:rsidRPr="003C639A">
        <w:rPr>
          <w:b/>
        </w:rPr>
        <w:t xml:space="preserve">time off for up to 5 adoption appointments. </w:t>
      </w:r>
    </w:p>
    <w:p w14:paraId="7D4801BF" w14:textId="0D3323BB" w:rsidR="002A7297" w:rsidRPr="0068558D" w:rsidRDefault="002A7297" w:rsidP="003C639A">
      <w:pPr>
        <w:pStyle w:val="ListParagraph"/>
        <w:numPr>
          <w:ilvl w:val="0"/>
          <w:numId w:val="32"/>
        </w:numPr>
      </w:pPr>
      <w:r w:rsidRPr="003C639A">
        <w:rPr>
          <w:b/>
        </w:rPr>
        <w:t>Firm up maternity/adoption/</w:t>
      </w:r>
      <w:r w:rsidR="0090246B">
        <w:rPr>
          <w:b/>
        </w:rPr>
        <w:t xml:space="preserve">paternity or </w:t>
      </w:r>
      <w:r w:rsidRPr="003C639A">
        <w:rPr>
          <w:b/>
        </w:rPr>
        <w:t>shared parental leave start</w:t>
      </w:r>
      <w:r w:rsidRPr="0068558D">
        <w:t xml:space="preserve"> and </w:t>
      </w:r>
      <w:r w:rsidRPr="003C639A">
        <w:rPr>
          <w:b/>
        </w:rPr>
        <w:t>return</w:t>
      </w:r>
      <w:r w:rsidRPr="0068558D">
        <w:t xml:space="preserve"> </w:t>
      </w:r>
      <w:r w:rsidRPr="003C639A">
        <w:rPr>
          <w:b/>
        </w:rPr>
        <w:t>dates</w:t>
      </w:r>
      <w:r w:rsidRPr="0068558D">
        <w:t xml:space="preserve"> with your employee but note that an employee may change that date as long as they give </w:t>
      </w:r>
      <w:r w:rsidR="00BD0C09" w:rsidRPr="0068558D">
        <w:t>appropriate notice</w:t>
      </w:r>
      <w:r w:rsidR="0090246B">
        <w:t xml:space="preserve">.  Most schemes require the employee to notify you by the </w:t>
      </w:r>
      <w:r w:rsidR="0090246B">
        <w:lastRenderedPageBreak/>
        <w:t>qualifying week at the latest, and this</w:t>
      </w:r>
      <w:r w:rsidR="00F37452">
        <w:t xml:space="preserve"> is </w:t>
      </w:r>
      <w:r w:rsidR="0090246B">
        <w:t>15 weeks before the expected date of birth.  At this stage it is helpful if they can advise you of the expected dates of their leave but there are cut off deadlines nearer to the time of the leave to make any final adjustments.  F</w:t>
      </w:r>
      <w:r w:rsidR="00BD0C09" w:rsidRPr="0068558D">
        <w:t>or some</w:t>
      </w:r>
      <w:r w:rsidR="0090246B">
        <w:t xml:space="preserve"> schemes</w:t>
      </w:r>
      <w:r w:rsidR="00BD0C09" w:rsidRPr="0068558D">
        <w:t xml:space="preserve"> this is 28 days, and for some 8 </w:t>
      </w:r>
      <w:proofErr w:type="spellStart"/>
      <w:r w:rsidR="00BD0C09" w:rsidRPr="0068558D">
        <w:t>weeks notice</w:t>
      </w:r>
      <w:proofErr w:type="spellEnd"/>
      <w:r w:rsidR="00BD0C09" w:rsidRPr="0068558D">
        <w:t xml:space="preserve"> is required </w:t>
      </w:r>
      <w:r w:rsidRPr="0068558D">
        <w:t xml:space="preserve">in advance of the proposed </w:t>
      </w:r>
      <w:r w:rsidR="0090246B">
        <w:t>date of leave, or any changed date of leave</w:t>
      </w:r>
      <w:r w:rsidRPr="0068558D">
        <w:t xml:space="preserve">. </w:t>
      </w:r>
    </w:p>
    <w:p w14:paraId="4E77E955" w14:textId="7DEE755A" w:rsidR="002A7297" w:rsidRPr="0068558D" w:rsidRDefault="002A7297" w:rsidP="002A7297">
      <w:pPr>
        <w:pStyle w:val="ListParagraph"/>
        <w:numPr>
          <w:ilvl w:val="1"/>
          <w:numId w:val="6"/>
        </w:numPr>
      </w:pPr>
      <w:r w:rsidRPr="0068558D">
        <w:t>The earliest that maternity leave can commence is 11 weeks before the baby is due (</w:t>
      </w:r>
      <w:r w:rsidR="0090246B">
        <w:t xml:space="preserve">although </w:t>
      </w:r>
      <w:r w:rsidRPr="0068558D">
        <w:t xml:space="preserve">leave </w:t>
      </w:r>
      <w:r w:rsidR="00CE6E26" w:rsidRPr="0068558D">
        <w:t xml:space="preserve">starts automatically </w:t>
      </w:r>
      <w:r w:rsidRPr="0068558D">
        <w:t>when the child is born</w:t>
      </w:r>
      <w:r w:rsidR="003E5350">
        <w:t xml:space="preserve"> or if the mother needs to take sick leave for pregnancy</w:t>
      </w:r>
      <w:r w:rsidR="0090246B">
        <w:t>-</w:t>
      </w:r>
      <w:r w:rsidR="003E5350">
        <w:t>related reasons in the final 4 weeks of the pregnancy</w:t>
      </w:r>
      <w:r w:rsidRPr="0068558D">
        <w:t xml:space="preserve">).  </w:t>
      </w:r>
    </w:p>
    <w:p w14:paraId="693F3FE9" w14:textId="23A362ED" w:rsidR="002A7297" w:rsidRPr="0068558D" w:rsidRDefault="002A7297" w:rsidP="002A7297">
      <w:pPr>
        <w:pStyle w:val="ListParagraph"/>
        <w:numPr>
          <w:ilvl w:val="1"/>
          <w:numId w:val="6"/>
        </w:numPr>
      </w:pPr>
      <w:r w:rsidRPr="0068558D">
        <w:t>The earliest that adoption leave can commence is 14 days before the placement date (leave starts automatically when the child is placed)</w:t>
      </w:r>
      <w:r w:rsidR="00CE6E26" w:rsidRPr="0068558D">
        <w:t>.</w:t>
      </w:r>
    </w:p>
    <w:p w14:paraId="6D407238" w14:textId="35C228FC" w:rsidR="002A7297" w:rsidRDefault="002A7297" w:rsidP="00CE6E26">
      <w:pPr>
        <w:pStyle w:val="ListParagraph"/>
        <w:numPr>
          <w:ilvl w:val="1"/>
          <w:numId w:val="6"/>
        </w:numPr>
      </w:pPr>
      <w:r w:rsidRPr="0068558D">
        <w:t>The earliest that shared parental leave can commence is 2 weeks after the birth/placement of the child.</w:t>
      </w:r>
    </w:p>
    <w:p w14:paraId="74AB1FC3" w14:textId="4018F548" w:rsidR="003E5350" w:rsidRPr="0068558D" w:rsidRDefault="003E5350">
      <w:pPr>
        <w:pStyle w:val="ListParagraph"/>
        <w:numPr>
          <w:ilvl w:val="1"/>
          <w:numId w:val="6"/>
        </w:numPr>
      </w:pPr>
      <w:r>
        <w:t>The earliest that any paternity leave can be taken is from the birth of the child.</w:t>
      </w:r>
      <w:r w:rsidR="0090246B">
        <w:t xml:space="preserve"> </w:t>
      </w:r>
      <w:r>
        <w:t>Parents wishing to take leave before the child is born will need to use other schemes such as annual leave.</w:t>
      </w:r>
    </w:p>
    <w:p w14:paraId="5C6AB18C" w14:textId="2E4FD9C7" w:rsidR="002A7297" w:rsidRPr="0068558D" w:rsidRDefault="002A7297" w:rsidP="003C639A">
      <w:pPr>
        <w:pStyle w:val="ListParagraph"/>
        <w:numPr>
          <w:ilvl w:val="0"/>
          <w:numId w:val="33"/>
        </w:numPr>
      </w:pPr>
      <w:r w:rsidRPr="0068558D">
        <w:t xml:space="preserve">To help you and the expectant parent </w:t>
      </w:r>
      <w:r w:rsidR="00CE6E26" w:rsidRPr="0068558D">
        <w:t>to</w:t>
      </w:r>
      <w:r w:rsidRPr="0068558D">
        <w:t xml:space="preserve"> </w:t>
      </w:r>
      <w:r w:rsidR="00CE6E26" w:rsidRPr="0068558D">
        <w:rPr>
          <w:b/>
        </w:rPr>
        <w:t>plan</w:t>
      </w:r>
      <w:r w:rsidRPr="0068558D">
        <w:rPr>
          <w:b/>
        </w:rPr>
        <w:t xml:space="preserve"> for the future</w:t>
      </w:r>
      <w:r w:rsidRPr="0068558D">
        <w:t xml:space="preserve"> you may want to discuss whether they expect to return to work on the same </w:t>
      </w:r>
      <w:r w:rsidRPr="0068558D">
        <w:rPr>
          <w:b/>
        </w:rPr>
        <w:t>working pattern</w:t>
      </w:r>
      <w:r w:rsidRPr="0068558D">
        <w:t xml:space="preserve"> after their leave, </w:t>
      </w:r>
      <w:r w:rsidR="000B7A73" w:rsidRPr="0068558D">
        <w:t xml:space="preserve">on either a temporary or permanent basis, </w:t>
      </w:r>
      <w:r w:rsidRPr="0068558D">
        <w:t>although you can’t require them to mak</w:t>
      </w:r>
      <w:r w:rsidR="00CE6E26" w:rsidRPr="0068558D">
        <w:t xml:space="preserve">e any decisions at this point. </w:t>
      </w:r>
      <w:r w:rsidR="00990368">
        <w:t>Please note that whilst an employee may request to return to work on reduced hours, t</w:t>
      </w:r>
      <w:r w:rsidRPr="0068558D">
        <w:t>here is no legal right to return from family leave on a different working patter</w:t>
      </w:r>
      <w:r w:rsidR="00F37452">
        <w:t>n</w:t>
      </w:r>
      <w:proofErr w:type="gramStart"/>
      <w:r w:rsidR="00F37452">
        <w:t xml:space="preserve">. </w:t>
      </w:r>
      <w:r w:rsidR="00990368">
        <w:t>.</w:t>
      </w:r>
      <w:proofErr w:type="gramEnd"/>
      <w:r w:rsidR="00990368">
        <w:t xml:space="preserve"> A</w:t>
      </w:r>
      <w:r w:rsidRPr="0068558D">
        <w:t xml:space="preserve">ll employees have the right to request </w:t>
      </w:r>
      <w:hyperlink r:id="rId19" w:history="1">
        <w:r w:rsidRPr="0068558D">
          <w:rPr>
            <w:rStyle w:val="Hyperlink"/>
          </w:rPr>
          <w:t>Flexible Working</w:t>
        </w:r>
      </w:hyperlink>
      <w:r w:rsidRPr="0068558D">
        <w:rPr>
          <w:rStyle w:val="Hyperlink"/>
        </w:rPr>
        <w:t xml:space="preserve"> </w:t>
      </w:r>
      <w:r w:rsidRPr="0068558D">
        <w:t>(a permanent change to working patterns) and have that request considered. They may also wish to consider a phased return to work</w:t>
      </w:r>
      <w:r w:rsidR="001E00C1" w:rsidRPr="0068558D">
        <w:t xml:space="preserve">, for example </w:t>
      </w:r>
      <w:r w:rsidR="00CE6E26" w:rsidRPr="0068558D">
        <w:t xml:space="preserve">by using up some </w:t>
      </w:r>
      <w:r w:rsidR="00990368">
        <w:t xml:space="preserve">of their </w:t>
      </w:r>
      <w:r w:rsidR="00CE6E26" w:rsidRPr="0068558D">
        <w:t>accrued annual leave</w:t>
      </w:r>
      <w:r w:rsidR="001E00C1" w:rsidRPr="0068558D">
        <w:t xml:space="preserve"> to work shorter hours or </w:t>
      </w:r>
      <w:r w:rsidR="00CE6E26" w:rsidRPr="0068558D">
        <w:t xml:space="preserve">a reduced number of </w:t>
      </w:r>
      <w:r w:rsidR="001E00C1" w:rsidRPr="0068558D">
        <w:t>days for a period of time</w:t>
      </w:r>
      <w:r w:rsidR="00990368">
        <w:t xml:space="preserve"> after their return</w:t>
      </w:r>
      <w:r w:rsidR="001E00C1" w:rsidRPr="0068558D">
        <w:t>.</w:t>
      </w:r>
      <w:r w:rsidRPr="0068558D">
        <w:t xml:space="preserve">  </w:t>
      </w:r>
    </w:p>
    <w:p w14:paraId="042A3496" w14:textId="4862621D" w:rsidR="002A7297" w:rsidRPr="0068558D" w:rsidRDefault="002A7297" w:rsidP="003C639A">
      <w:pPr>
        <w:pStyle w:val="ListParagraph"/>
        <w:numPr>
          <w:ilvl w:val="0"/>
          <w:numId w:val="33"/>
        </w:numPr>
      </w:pPr>
      <w:r w:rsidRPr="0068558D">
        <w:t>Make sure you have up</w:t>
      </w:r>
      <w:r w:rsidR="0009042C" w:rsidRPr="0068558D">
        <w:t>-</w:t>
      </w:r>
      <w:r w:rsidRPr="0068558D">
        <w:t>to</w:t>
      </w:r>
      <w:r w:rsidR="0009042C" w:rsidRPr="0068558D">
        <w:t>-</w:t>
      </w:r>
      <w:r w:rsidRPr="0068558D">
        <w:t xml:space="preserve">date </w:t>
      </w:r>
      <w:r w:rsidRPr="0068558D">
        <w:rPr>
          <w:b/>
        </w:rPr>
        <w:t>contact details</w:t>
      </w:r>
      <w:r w:rsidRPr="0068558D">
        <w:t xml:space="preserve"> and talk to your employee about contact ar</w:t>
      </w:r>
      <w:r w:rsidR="0009042C" w:rsidRPr="0068558D">
        <w:t xml:space="preserve">rangements during their leave. Consider the amount of contact they wish to have whilst on leave and the most appropriate means of contact. It is good practice to </w:t>
      </w:r>
      <w:r w:rsidR="0009042C" w:rsidRPr="0068558D">
        <w:rPr>
          <w:b/>
        </w:rPr>
        <w:t>maintain reasonable contact</w:t>
      </w:r>
      <w:r w:rsidR="0009042C" w:rsidRPr="0068558D">
        <w:t xml:space="preserve"> with your staff member, and many colleagues find it helpful to be kept aware of changes going on in the workplace and, for example, to be invited to social events. However, this is a personal choice. </w:t>
      </w:r>
      <w:r w:rsidR="00C62357">
        <w:t>But e</w:t>
      </w:r>
      <w:r w:rsidRPr="0068558D">
        <w:t>ven if your staff member would prefer t</w:t>
      </w:r>
      <w:r w:rsidR="0009042C" w:rsidRPr="0068558D">
        <w:t>o have no contact with the work</w:t>
      </w:r>
      <w:r w:rsidRPr="0068558D">
        <w:t>place, you have a duty to keep them informed about any major changes to their working environment (e</w:t>
      </w:r>
      <w:r w:rsidR="0009042C" w:rsidRPr="0068558D">
        <w:t>.</w:t>
      </w:r>
      <w:r w:rsidRPr="0068558D">
        <w:t>g</w:t>
      </w:r>
      <w:r w:rsidR="0009042C" w:rsidRPr="0068558D">
        <w:t>.</w:t>
      </w:r>
      <w:r w:rsidRPr="0068558D">
        <w:t xml:space="preserve"> a restructuring). </w:t>
      </w:r>
    </w:p>
    <w:p w14:paraId="68362D45" w14:textId="39FA9E9F" w:rsidR="000B7A73" w:rsidRPr="0068558D" w:rsidRDefault="002A7297" w:rsidP="003C639A">
      <w:pPr>
        <w:pStyle w:val="ListParagraph"/>
        <w:numPr>
          <w:ilvl w:val="0"/>
          <w:numId w:val="33"/>
        </w:numPr>
      </w:pPr>
      <w:r w:rsidRPr="0068558D">
        <w:t xml:space="preserve">Discuss </w:t>
      </w:r>
      <w:r w:rsidR="0009042C" w:rsidRPr="0068558D">
        <w:rPr>
          <w:b/>
        </w:rPr>
        <w:t xml:space="preserve">Keeping in Touch </w:t>
      </w:r>
      <w:r w:rsidRPr="0068558D">
        <w:rPr>
          <w:b/>
        </w:rPr>
        <w:t xml:space="preserve">(KIT) </w:t>
      </w:r>
      <w:r w:rsidR="000B7A73" w:rsidRPr="0068558D">
        <w:rPr>
          <w:b/>
        </w:rPr>
        <w:t xml:space="preserve">and </w:t>
      </w:r>
      <w:r w:rsidR="0009042C" w:rsidRPr="0068558D">
        <w:rPr>
          <w:b/>
        </w:rPr>
        <w:t>Shared Parental Leave in Touch (</w:t>
      </w:r>
      <w:r w:rsidR="000B7A73" w:rsidRPr="0068558D">
        <w:rPr>
          <w:b/>
        </w:rPr>
        <w:t>SPLIT</w:t>
      </w:r>
      <w:r w:rsidR="0009042C" w:rsidRPr="0068558D">
        <w:rPr>
          <w:b/>
        </w:rPr>
        <w:t>)</w:t>
      </w:r>
      <w:r w:rsidR="000B7A73" w:rsidRPr="0068558D">
        <w:rPr>
          <w:b/>
        </w:rPr>
        <w:t xml:space="preserve"> </w:t>
      </w:r>
      <w:r w:rsidR="0009042C" w:rsidRPr="0068558D">
        <w:rPr>
          <w:b/>
        </w:rPr>
        <w:t xml:space="preserve">days </w:t>
      </w:r>
      <w:r w:rsidRPr="0068558D">
        <w:t xml:space="preserve">(see below) prior to your staff member starting leave. </w:t>
      </w:r>
    </w:p>
    <w:p w14:paraId="2089DF85" w14:textId="32BA9AAF" w:rsidR="003E5350" w:rsidRDefault="00FE644F" w:rsidP="00176141">
      <w:pPr>
        <w:pStyle w:val="ListParagraph"/>
        <w:numPr>
          <w:ilvl w:val="0"/>
          <w:numId w:val="33"/>
        </w:numPr>
      </w:pPr>
      <w:r w:rsidRPr="0068558D">
        <w:t xml:space="preserve">Advise them to </w:t>
      </w:r>
      <w:r w:rsidR="001E00C1" w:rsidRPr="0068558D">
        <w:t>consider making</w:t>
      </w:r>
      <w:r w:rsidRPr="0068558D">
        <w:t xml:space="preserve"> childcare arrangements as soon as possible</w:t>
      </w:r>
      <w:r w:rsidR="007A0F9B">
        <w:t xml:space="preserve"> - nursery places for very young babies are often oversubscribed so it is important not to delay considering childcare arrangement.</w:t>
      </w:r>
      <w:r w:rsidR="007A0F9B" w:rsidRPr="0068558D">
        <w:t xml:space="preserve">  </w:t>
      </w:r>
      <w:r w:rsidR="00BD0C09" w:rsidRPr="0068558D">
        <w:t xml:space="preserve"> The University’s own Childcare Services team </w:t>
      </w:r>
      <w:hyperlink r:id="rId20" w:history="1">
        <w:r w:rsidR="00C62357" w:rsidRPr="00AE499D">
          <w:rPr>
            <w:rStyle w:val="Hyperlink"/>
          </w:rPr>
          <w:t>https://childcare.admin.ox.ac.uk/</w:t>
        </w:r>
      </w:hyperlink>
      <w:r w:rsidR="00C62357">
        <w:t xml:space="preserve"> </w:t>
      </w:r>
      <w:r w:rsidR="00BD0C09" w:rsidRPr="0068558D">
        <w:t>can advise on University nursery places</w:t>
      </w:r>
      <w:r w:rsidRPr="0068558D">
        <w:t>.</w:t>
      </w:r>
      <w:r w:rsidR="00BD0C09" w:rsidRPr="0068558D">
        <w:t xml:space="preserve"> </w:t>
      </w:r>
      <w:r w:rsidR="007A0F9B">
        <w:t xml:space="preserve">  </w:t>
      </w:r>
    </w:p>
    <w:p w14:paraId="6BC05924" w14:textId="0450884F" w:rsidR="000B7A73" w:rsidRPr="0068558D" w:rsidRDefault="000B7A73" w:rsidP="00176141">
      <w:pPr>
        <w:pStyle w:val="ListParagraph"/>
        <w:numPr>
          <w:ilvl w:val="0"/>
          <w:numId w:val="33"/>
        </w:numPr>
      </w:pPr>
      <w:r w:rsidRPr="0068558D">
        <w:t xml:space="preserve">It is advisable to keep written records of any agreements you have made to avoid misunderstandings at a later date. This need not be </w:t>
      </w:r>
      <w:r w:rsidR="006C12CE" w:rsidRPr="0068558D">
        <w:t>overly bureaucratic or onerous – for example, a simple email confirming the main details of your discussions would be sufficient.</w:t>
      </w:r>
    </w:p>
    <w:p w14:paraId="741BD8DF" w14:textId="77777777" w:rsidR="0022679F" w:rsidRPr="0068558D" w:rsidRDefault="0022679F" w:rsidP="0022679F">
      <w:pPr>
        <w:pStyle w:val="Heading2"/>
        <w:rPr>
          <w:rFonts w:asciiTheme="minorHAnsi" w:hAnsiTheme="minorHAnsi"/>
        </w:rPr>
      </w:pPr>
      <w:bookmarkStart w:id="20" w:name="_Toc187331129"/>
      <w:r w:rsidRPr="0068558D">
        <w:rPr>
          <w:rFonts w:asciiTheme="minorHAnsi" w:hAnsiTheme="minorHAnsi"/>
        </w:rPr>
        <w:t>Annual leave</w:t>
      </w:r>
      <w:bookmarkEnd w:id="20"/>
    </w:p>
    <w:p w14:paraId="6B5BCBE9" w14:textId="0F884374" w:rsidR="0022679F" w:rsidRPr="0068558D" w:rsidRDefault="0022679F" w:rsidP="0022679F">
      <w:r w:rsidRPr="0068558D">
        <w:t xml:space="preserve">Entitlement to annual leave (including bank holidays and fixed closure days) will accrue as usual during both paid </w:t>
      </w:r>
      <w:r w:rsidRPr="00C62357">
        <w:rPr>
          <w:b/>
        </w:rPr>
        <w:t>and</w:t>
      </w:r>
      <w:r w:rsidRPr="0068558D">
        <w:t xml:space="preserve"> unpaid family leave. Staff are usually expected to take all of their holiday </w:t>
      </w:r>
      <w:r w:rsidRPr="0068558D">
        <w:lastRenderedPageBreak/>
        <w:t>entitlement during the holiday year in which it accrues, so where family leave will straddle two holiday years you can ask your employee to take at least the statutory portion (28 days) of their holiday entitlement before starting their family leave. However, if it is not practicable</w:t>
      </w:r>
      <w:r w:rsidR="00DD10C0">
        <w:t xml:space="preserve"> for them to do this</w:t>
      </w:r>
      <w:r w:rsidRPr="0068558D">
        <w:t xml:space="preserve"> for operational reasons, as</w:t>
      </w:r>
      <w:r w:rsidR="00DD10C0">
        <w:t xml:space="preserve"> a</w:t>
      </w:r>
      <w:r w:rsidRPr="0068558D">
        <w:t xml:space="preserve"> line manager you may agree that the leave can be carried forward into the next holiday year.</w:t>
      </w:r>
    </w:p>
    <w:p w14:paraId="3BAA9D42" w14:textId="4239DA26" w:rsidR="0022679F" w:rsidRPr="0068558D" w:rsidRDefault="0022679F" w:rsidP="0022679F">
      <w:r w:rsidRPr="0068558D">
        <w:t xml:space="preserve">Your staff member may wish to </w:t>
      </w:r>
      <w:r w:rsidR="00DD10C0">
        <w:t xml:space="preserve">request to </w:t>
      </w:r>
      <w:r w:rsidRPr="0068558D">
        <w:t xml:space="preserve">take </w:t>
      </w:r>
      <w:r w:rsidR="00DD10C0">
        <w:t xml:space="preserve">their </w:t>
      </w:r>
      <w:r w:rsidRPr="0068558D">
        <w:t>accrued annual leave at the end of their family leave period</w:t>
      </w:r>
      <w:r w:rsidR="00DD10C0">
        <w:t>, instead of taking the final portion of their leave as unpaid.  This would</w:t>
      </w:r>
      <w:r w:rsidRPr="0068558D">
        <w:t xml:space="preserve"> enable them to spend more time with their child while continuing to receive pay, or </w:t>
      </w:r>
      <w:r w:rsidR="00DD10C0">
        <w:t>to</w:t>
      </w:r>
      <w:r w:rsidRPr="0068558D">
        <w:t xml:space="preserve"> facilitate a phased return to work.</w:t>
      </w:r>
      <w:r w:rsidR="00DD10C0">
        <w:t xml:space="preserve">  However, you might wish to ask them to retain some accrued leave that they can take leave to deal with problems that </w:t>
      </w:r>
      <w:r w:rsidR="00C62357">
        <w:t>frequently</w:t>
      </w:r>
      <w:r w:rsidR="00DD10C0">
        <w:t xml:space="preserve"> arise with </w:t>
      </w:r>
      <w:r w:rsidR="00C62357">
        <w:t xml:space="preserve">settling a child into a new </w:t>
      </w:r>
      <w:r w:rsidR="00DD10C0">
        <w:t xml:space="preserve">childcare arrangement or if their child is unwell </w:t>
      </w:r>
      <w:r w:rsidR="00C62357">
        <w:t>as – other than in an emergency - time off to look after a sick child needs to be taken as</w:t>
      </w:r>
      <w:r w:rsidR="00DD10C0">
        <w:t xml:space="preserve"> annual leave, unpaid leave, or the time can be made up, by agreement.</w:t>
      </w:r>
      <w:r w:rsidR="00C62357">
        <w:t xml:space="preserve">  See </w:t>
      </w:r>
      <w:hyperlink r:id="rId21" w:anchor="collapse1481231" w:history="1">
        <w:r w:rsidR="00C62357" w:rsidRPr="00AE499D">
          <w:rPr>
            <w:rStyle w:val="Hyperlink"/>
          </w:rPr>
          <w:t>https://hr.admin.ox.ac.uk/leave-for-other-reasons#collapse1481231</w:t>
        </w:r>
      </w:hyperlink>
      <w:r w:rsidR="00C62357">
        <w:t xml:space="preserve"> for information.</w:t>
      </w:r>
    </w:p>
    <w:p w14:paraId="1B5FD14F" w14:textId="5E8AADE6" w:rsidR="0022679F" w:rsidRPr="0068558D" w:rsidRDefault="0022679F" w:rsidP="0022679F">
      <w:r w:rsidRPr="0068558D">
        <w:t xml:space="preserve">For part-time workers </w:t>
      </w:r>
      <w:r w:rsidR="003B2FFE">
        <w:t xml:space="preserve">speak to your HR contact </w:t>
      </w:r>
      <w:r w:rsidRPr="0068558D">
        <w:t>to work out pro-rated annual leave entitlements.</w:t>
      </w:r>
    </w:p>
    <w:p w14:paraId="57A291D4" w14:textId="77777777" w:rsidR="00C30EAD" w:rsidRPr="0068558D" w:rsidRDefault="00C30EAD" w:rsidP="00C30EAD">
      <w:pPr>
        <w:pStyle w:val="Heading2"/>
        <w:rPr>
          <w:rFonts w:asciiTheme="minorHAnsi" w:hAnsiTheme="minorHAnsi"/>
        </w:rPr>
      </w:pPr>
      <w:bookmarkStart w:id="21" w:name="_Toc187331130"/>
      <w:r w:rsidRPr="0068558D">
        <w:rPr>
          <w:rFonts w:asciiTheme="minorHAnsi" w:hAnsiTheme="minorHAnsi"/>
        </w:rPr>
        <w:t>Sickness during pregnancy</w:t>
      </w:r>
      <w:bookmarkEnd w:id="21"/>
    </w:p>
    <w:p w14:paraId="12C16269" w14:textId="093E296C" w:rsidR="00C30EAD" w:rsidRPr="0068558D" w:rsidRDefault="00C30EAD" w:rsidP="00C30EAD">
      <w:r w:rsidRPr="0068558D">
        <w:t xml:space="preserve">Absence due to sickness during the first eight months of the pregnancy is considered under the </w:t>
      </w:r>
      <w:r w:rsidR="003B2FFE">
        <w:t xml:space="preserve">University’s normal </w:t>
      </w:r>
      <w:r w:rsidR="003B2FFE" w:rsidRPr="00B9413F">
        <w:t>sickness absence arrangements</w:t>
      </w:r>
      <w:r w:rsidRPr="0068558D">
        <w:t>, and records of sickness absence should be kept as normal. If the sickness is frequent, or long-term, speak to your HR contact as soon as possible.</w:t>
      </w:r>
    </w:p>
    <w:p w14:paraId="1FE91B4E" w14:textId="4C5F35ED" w:rsidR="00C30EAD" w:rsidRPr="0068558D" w:rsidRDefault="00C30EAD" w:rsidP="00C30EAD">
      <w:r w:rsidRPr="0068558D">
        <w:t>If the absence is pregnancy-related, and occurs during the 4 weeks prior to the due date, then maternity leave will start automatically with effect from the day following the complete first day of absence. It is important to advise your HR contact as soon as possible.</w:t>
      </w:r>
    </w:p>
    <w:p w14:paraId="2C5289B0" w14:textId="77777777" w:rsidR="00C30EAD" w:rsidRPr="0068558D" w:rsidRDefault="00C30EAD" w:rsidP="00C30EAD">
      <w:pPr>
        <w:pStyle w:val="Heading2"/>
        <w:rPr>
          <w:rFonts w:asciiTheme="minorHAnsi" w:hAnsiTheme="minorHAnsi"/>
        </w:rPr>
      </w:pPr>
      <w:bookmarkStart w:id="22" w:name="_Toc187331131"/>
      <w:r w:rsidRPr="0068558D">
        <w:rPr>
          <w:rFonts w:asciiTheme="minorHAnsi" w:hAnsiTheme="minorHAnsi"/>
        </w:rPr>
        <w:t>Miscarriage and still birth</w:t>
      </w:r>
      <w:bookmarkEnd w:id="22"/>
    </w:p>
    <w:p w14:paraId="7578F230" w14:textId="77777777" w:rsidR="00C30EAD" w:rsidRPr="0068558D" w:rsidRDefault="00C30EAD" w:rsidP="00C30EAD">
      <w:r w:rsidRPr="0068558D">
        <w:t>In the very unfortunate circumstances that a pregnancy ends prematurely, where this occurs before 24 complete weeks of pregnancy this is referred to as ‘miscarriage’, and after the 25</w:t>
      </w:r>
      <w:r w:rsidRPr="0068558D">
        <w:rPr>
          <w:vertAlign w:val="superscript"/>
        </w:rPr>
        <w:t>th</w:t>
      </w:r>
      <w:r w:rsidRPr="0068558D">
        <w:t xml:space="preserve"> week it is termed ‘still birth’.  </w:t>
      </w:r>
    </w:p>
    <w:p w14:paraId="3BEFFFB1" w14:textId="015ABC92" w:rsidR="00C30EAD" w:rsidRPr="0068558D" w:rsidRDefault="00C30EAD" w:rsidP="00C30EAD">
      <w:r w:rsidRPr="0068558D">
        <w:rPr>
          <w:b/>
          <w:i/>
        </w:rPr>
        <w:t xml:space="preserve">Still birth: </w:t>
      </w:r>
      <w:r w:rsidRPr="0068558D">
        <w:t>one in every 200 births results in a still birth. In the event of still birth</w:t>
      </w:r>
      <w:r w:rsidR="00C8235D">
        <w:t xml:space="preserve"> (or in the exceptional circumstances that the child is born alive before 24 complete weeks but subsequently dies) </w:t>
      </w:r>
      <w:r w:rsidRPr="0068558D">
        <w:t xml:space="preserve">the mother retains her full entitlement to maternity leave and pay. It will be for the mother to decide whether she wants to alter her plans, but she should be reassured that her entitlement to </w:t>
      </w:r>
      <w:r w:rsidR="00C8235D">
        <w:t xml:space="preserve">take leave </w:t>
      </w:r>
      <w:r w:rsidRPr="0068558D">
        <w:t>remains. An appropriate person (which may be the line manager, departmental administrator, HR contact or Head of Department) should also communicate with the mother to agree how she would like the news to be shared with colleagues.</w:t>
      </w:r>
      <w:r w:rsidR="00C8235D">
        <w:t xml:space="preserve"> </w:t>
      </w:r>
      <w:r w:rsidR="00990368">
        <w:t xml:space="preserve">  Fathers are also entitled to take any statutory paternity leave that they have booked but it must be taken within the first 8 weeks after the death.  Both parents may also be entitled to Parental Bereavement leave see </w:t>
      </w:r>
      <w:r w:rsidR="00990368">
        <w:fldChar w:fldCharType="begin"/>
      </w:r>
      <w:r w:rsidR="00990368">
        <w:instrText xml:space="preserve"> HYPERLINK "https://hr.web.ox.ac.uk/parental-bereavement-leave" </w:instrText>
      </w:r>
      <w:r w:rsidR="00990368">
        <w:fldChar w:fldCharType="separate"/>
      </w:r>
      <w:r w:rsidR="00990368">
        <w:rPr>
          <w:rStyle w:val="Hyperlink"/>
        </w:rPr>
        <w:t>Parental bereavement leave | HR Support</w:t>
      </w:r>
      <w:r w:rsidR="00990368">
        <w:fldChar w:fldCharType="end"/>
      </w:r>
      <w:r w:rsidR="00990368">
        <w:t>.</w:t>
      </w:r>
    </w:p>
    <w:p w14:paraId="013104A4" w14:textId="7AE91DD9" w:rsidR="00C30EAD" w:rsidRPr="0068558D" w:rsidRDefault="00C30EAD" w:rsidP="00C30EAD">
      <w:r w:rsidRPr="0068558D">
        <w:rPr>
          <w:b/>
          <w:i/>
        </w:rPr>
        <w:t xml:space="preserve">Miscarriage: </w:t>
      </w:r>
      <w:r w:rsidRPr="0068558D">
        <w:t xml:space="preserve">it is estimated that one in every six pregnancies ends in miscarriage. In the event of miscarriage </w:t>
      </w:r>
      <w:r w:rsidR="00990368">
        <w:t>(</w:t>
      </w:r>
      <w:proofErr w:type="spellStart"/>
      <w:r w:rsidR="00990368">
        <w:t>ie</w:t>
      </w:r>
      <w:proofErr w:type="spellEnd"/>
      <w:r w:rsidR="00990368">
        <w:t xml:space="preserve"> before 24 complete weeks of pregnancy) </w:t>
      </w:r>
      <w:r w:rsidRPr="0068558D">
        <w:t>the mother is not entitled to maternity leave or pay. However, sick leave or compassionate leave should be considered in such circumstances. Many pregnancies end in miscarriage before the 13</w:t>
      </w:r>
      <w:r w:rsidRPr="0068558D">
        <w:rPr>
          <w:vertAlign w:val="superscript"/>
        </w:rPr>
        <w:t>th</w:t>
      </w:r>
      <w:r w:rsidRPr="0068558D">
        <w:t xml:space="preserve"> week and, as a manager, you may have been unaware of the pregnancy; however, this can be a very difficult time and sensitivity </w:t>
      </w:r>
      <w:r w:rsidRPr="0068558D">
        <w:lastRenderedPageBreak/>
        <w:t>and consideration are needed. If the news of the pregnancy has been shared with colleagues, you should discuss with the mother how she would like to communicate with them about the miscarriage.</w:t>
      </w:r>
      <w:r w:rsidR="00DD10C0">
        <w:t xml:space="preserve"> See our guidance on </w:t>
      </w:r>
      <w:hyperlink r:id="rId22" w:history="1">
        <w:r w:rsidR="00DD10C0" w:rsidRPr="00DD10C0">
          <w:rPr>
            <w:rStyle w:val="Hyperlink"/>
          </w:rPr>
          <w:t>Pregnancy Loss</w:t>
        </w:r>
      </w:hyperlink>
      <w:r w:rsidR="00C8235D">
        <w:rPr>
          <w:rStyle w:val="Hyperlink"/>
        </w:rPr>
        <w:t xml:space="preserve">.  </w:t>
      </w:r>
    </w:p>
    <w:p w14:paraId="2C3C0125" w14:textId="1504C2F5" w:rsidR="00501111" w:rsidRPr="0068558D" w:rsidRDefault="00501111" w:rsidP="00501111">
      <w:pPr>
        <w:pStyle w:val="Heading2"/>
        <w:rPr>
          <w:rFonts w:asciiTheme="minorHAnsi" w:hAnsiTheme="minorHAnsi"/>
        </w:rPr>
      </w:pPr>
      <w:bookmarkStart w:id="23" w:name="_Toc187331132"/>
      <w:r w:rsidRPr="0068558D">
        <w:rPr>
          <w:rFonts w:asciiTheme="minorHAnsi" w:hAnsiTheme="minorHAnsi"/>
        </w:rPr>
        <w:t>Considerations for research staff</w:t>
      </w:r>
      <w:bookmarkEnd w:id="23"/>
    </w:p>
    <w:p w14:paraId="66A765DD" w14:textId="77777777" w:rsidR="002A7297" w:rsidRPr="0068558D" w:rsidRDefault="002A7297" w:rsidP="002A7297">
      <w:pPr>
        <w:pStyle w:val="Heading3"/>
        <w:rPr>
          <w:rFonts w:asciiTheme="minorHAnsi" w:hAnsiTheme="minorHAnsi"/>
        </w:rPr>
      </w:pPr>
      <w:bookmarkStart w:id="24" w:name="_Toc187331133"/>
      <w:r w:rsidRPr="0068558D">
        <w:rPr>
          <w:rFonts w:asciiTheme="minorHAnsi" w:hAnsiTheme="minorHAnsi"/>
        </w:rPr>
        <w:t>Career advice and support</w:t>
      </w:r>
      <w:bookmarkEnd w:id="24"/>
      <w:r w:rsidRPr="0068558D">
        <w:rPr>
          <w:rFonts w:asciiTheme="minorHAnsi" w:hAnsiTheme="minorHAnsi"/>
        </w:rPr>
        <w:t xml:space="preserve"> </w:t>
      </w:r>
    </w:p>
    <w:p w14:paraId="3EFBAF32" w14:textId="7B2854A0" w:rsidR="002A7297" w:rsidRPr="0068558D" w:rsidRDefault="00FE644F" w:rsidP="001E00C1">
      <w:r w:rsidRPr="0068558D">
        <w:t>Any prolonged absence from the workplace will have an impact on an individual’s career</w:t>
      </w:r>
      <w:r w:rsidR="00501111" w:rsidRPr="0068558D">
        <w:t>, and this is often a particular area of concern for research staff. D</w:t>
      </w:r>
      <w:r w:rsidRPr="0068558D">
        <w:t xml:space="preserve">iscussion and planning before they go on leave can help to minimise this. However, as every individual has different </w:t>
      </w:r>
      <w:r w:rsidR="004F5A41" w:rsidRPr="0068558D">
        <w:t xml:space="preserve">concerns and </w:t>
      </w:r>
      <w:r w:rsidRPr="0068558D">
        <w:t>aspirations it can be a difficult conversation to manage.</w:t>
      </w:r>
      <w:r w:rsidR="00704931" w:rsidRPr="0068558D">
        <w:t xml:space="preserve"> Y</w:t>
      </w:r>
      <w:r w:rsidR="002A7297" w:rsidRPr="0068558D">
        <w:t>ou may need to talk through different scenarios and the individual’s personal priorities.</w:t>
      </w:r>
    </w:p>
    <w:p w14:paraId="587CD7D2" w14:textId="7B3CAD52" w:rsidR="002A7297" w:rsidRPr="0068558D" w:rsidRDefault="002A7297" w:rsidP="002A7297">
      <w:pPr>
        <w:pStyle w:val="ListParagraph"/>
        <w:numPr>
          <w:ilvl w:val="0"/>
          <w:numId w:val="6"/>
        </w:numPr>
      </w:pPr>
      <w:r w:rsidRPr="0068558D">
        <w:t>A ‘buddy’ can be very useful to help individuals think through their options and priorities before the</w:t>
      </w:r>
      <w:r w:rsidR="0009042C" w:rsidRPr="0068558D">
        <w:t xml:space="preserve">y talk through practicalities. </w:t>
      </w:r>
      <w:r w:rsidRPr="0068558D">
        <w:t>If your employee would be interested in this and you aren’t able to identify someone to act as ‘buddy’ then contact your HR team</w:t>
      </w:r>
      <w:r w:rsidR="0009042C" w:rsidRPr="0068558D">
        <w:t>,</w:t>
      </w:r>
      <w:r w:rsidRPr="0068558D">
        <w:t xml:space="preserve"> who will try to help. </w:t>
      </w:r>
    </w:p>
    <w:p w14:paraId="48707824" w14:textId="5F617F48" w:rsidR="002A7297" w:rsidRPr="0068558D" w:rsidRDefault="002A7297" w:rsidP="002A7297">
      <w:pPr>
        <w:pStyle w:val="ListParagraph"/>
        <w:numPr>
          <w:ilvl w:val="0"/>
          <w:numId w:val="6"/>
        </w:numPr>
      </w:pPr>
      <w:r w:rsidRPr="0068558D">
        <w:t xml:space="preserve">Try not to make assumptions about how your employee might want to continue their career – inside or outside </w:t>
      </w:r>
      <w:r w:rsidR="00501111" w:rsidRPr="0068558D">
        <w:t xml:space="preserve">of </w:t>
      </w:r>
      <w:r w:rsidRPr="0068558D">
        <w:t>University researc</w:t>
      </w:r>
      <w:r w:rsidR="0009042C" w:rsidRPr="0068558D">
        <w:t xml:space="preserve">h/academia, and on what basis. </w:t>
      </w:r>
      <w:r w:rsidR="00704931" w:rsidRPr="0068558D">
        <w:t>Take your prompt from them and tailor your advice accordingly, f</w:t>
      </w:r>
      <w:r w:rsidRPr="0068558D">
        <w:t>or example:</w:t>
      </w:r>
    </w:p>
    <w:p w14:paraId="1DBDE9A7" w14:textId="2DDFB36E" w:rsidR="002A7297" w:rsidRPr="0068558D" w:rsidRDefault="002A7297" w:rsidP="002A7297">
      <w:pPr>
        <w:pStyle w:val="ListParagraph"/>
        <w:numPr>
          <w:ilvl w:val="1"/>
          <w:numId w:val="6"/>
        </w:numPr>
      </w:pPr>
      <w:r w:rsidRPr="0068558D">
        <w:t xml:space="preserve">If your employee is an established researcher who wishes to maintain their career trajectory towards a more senior role, how can the impact of the absence be minimised? </w:t>
      </w:r>
      <w:r w:rsidR="006C12CE" w:rsidRPr="0068558D">
        <w:t>How can your researcher be supported to maintain their visibility with networks, or conferences?</w:t>
      </w:r>
    </w:p>
    <w:p w14:paraId="19B966B7" w14:textId="3A5CC9C5" w:rsidR="002A7297" w:rsidRPr="0068558D" w:rsidRDefault="002A7297" w:rsidP="002A7297">
      <w:pPr>
        <w:pStyle w:val="ListParagraph"/>
        <w:numPr>
          <w:ilvl w:val="1"/>
          <w:numId w:val="6"/>
        </w:numPr>
      </w:pPr>
      <w:r w:rsidRPr="0068558D">
        <w:t>If your researcher is thinking about making a next step towards a fellowship, a family leave break can provide an ideal opportunity to take a step back and think about how they want to specialise</w:t>
      </w:r>
      <w:r w:rsidR="00501111" w:rsidRPr="0068558D">
        <w:t>. How can you support them to consider their options?</w:t>
      </w:r>
    </w:p>
    <w:p w14:paraId="78A6330C" w14:textId="77777777" w:rsidR="002A7297" w:rsidRPr="0068558D" w:rsidRDefault="002A7297" w:rsidP="002A7297">
      <w:pPr>
        <w:pStyle w:val="ListParagraph"/>
        <w:numPr>
          <w:ilvl w:val="1"/>
          <w:numId w:val="6"/>
        </w:numPr>
      </w:pPr>
      <w:r w:rsidRPr="0068558D">
        <w:t>If your researcher is happy in their current role, focus your support on establishing appropriate contact during the absence and facilitating a smooth return to work.  Think about how they might be involved in any future funding plans.</w:t>
      </w:r>
    </w:p>
    <w:p w14:paraId="1DBBA3F4" w14:textId="14B55187" w:rsidR="002A7297" w:rsidRPr="0068558D" w:rsidRDefault="00704931" w:rsidP="002A7297">
      <w:pPr>
        <w:pStyle w:val="ListParagraph"/>
        <w:numPr>
          <w:ilvl w:val="0"/>
          <w:numId w:val="6"/>
        </w:numPr>
      </w:pPr>
      <w:r w:rsidRPr="0068558D">
        <w:t xml:space="preserve">Your advice may also vary according to the </w:t>
      </w:r>
      <w:r w:rsidR="002A7297" w:rsidRPr="0068558D">
        <w:t>stage the research is at:</w:t>
      </w:r>
    </w:p>
    <w:p w14:paraId="428D96EA" w14:textId="7E7D1E9D" w:rsidR="002A7297" w:rsidRPr="0068558D" w:rsidRDefault="002A7297" w:rsidP="002A7297">
      <w:pPr>
        <w:pStyle w:val="ListParagraph"/>
        <w:numPr>
          <w:ilvl w:val="1"/>
          <w:numId w:val="6"/>
        </w:numPr>
      </w:pPr>
      <w:r w:rsidRPr="0068558D">
        <w:t>Sho</w:t>
      </w:r>
      <w:r w:rsidR="00501111" w:rsidRPr="0068558D">
        <w:t xml:space="preserve">uld and can it be put on hold? </w:t>
      </w:r>
      <w:r w:rsidRPr="0068558D">
        <w:t xml:space="preserve">If it is to be continued, what agreements do you </w:t>
      </w:r>
      <w:r w:rsidR="00501111" w:rsidRPr="0068558D">
        <w:t xml:space="preserve">need to make about authorship? </w:t>
      </w:r>
      <w:r w:rsidRPr="0068558D">
        <w:t>If it is to be put on hold what are the implications for maintaining competitiveness in the field?</w:t>
      </w:r>
    </w:p>
    <w:p w14:paraId="4CE36F97" w14:textId="5CF67B2A" w:rsidR="002A7297" w:rsidRPr="0068558D" w:rsidRDefault="002A7297" w:rsidP="002A7297">
      <w:pPr>
        <w:pStyle w:val="ListParagraph"/>
        <w:numPr>
          <w:ilvl w:val="1"/>
          <w:numId w:val="6"/>
        </w:numPr>
      </w:pPr>
      <w:r w:rsidRPr="0068558D">
        <w:t>Is t</w:t>
      </w:r>
      <w:r w:rsidR="00501111" w:rsidRPr="0068558D">
        <w:t xml:space="preserve">he work ready to be presented? </w:t>
      </w:r>
      <w:r w:rsidRPr="0068558D">
        <w:t xml:space="preserve">Could KIT </w:t>
      </w:r>
      <w:r w:rsidR="00F2099B" w:rsidRPr="0068558D">
        <w:t xml:space="preserve">or SPLIT </w:t>
      </w:r>
      <w:r w:rsidR="00501111" w:rsidRPr="0068558D">
        <w:t xml:space="preserve">days be used for this purpose? </w:t>
      </w:r>
      <w:r w:rsidRPr="0068558D">
        <w:t>Should someone else do this on their behalf?</w:t>
      </w:r>
    </w:p>
    <w:p w14:paraId="18F75CE4" w14:textId="173CB72F" w:rsidR="006C12CE" w:rsidRPr="0068558D" w:rsidRDefault="006C12CE" w:rsidP="005E7DCF">
      <w:pPr>
        <w:pStyle w:val="ListParagraph"/>
        <w:numPr>
          <w:ilvl w:val="0"/>
          <w:numId w:val="6"/>
        </w:numPr>
      </w:pPr>
      <w:r w:rsidRPr="0068558D">
        <w:t xml:space="preserve">Consider how much leave they intend to take and whether this </w:t>
      </w:r>
      <w:r w:rsidR="00F541C5" w:rsidRPr="0068558D">
        <w:t>is compatible with the amount of involvement they wish to have with the workplace (see section below on working while on leave)</w:t>
      </w:r>
      <w:r w:rsidRPr="0068558D">
        <w:t>. While this is a personal matter, which you should not seek to influence, it is worth remembering that only the first two weeks of maternity or adoption leave are compulsory. After this, it is entirely up to the individual to decide how much leave to take and whether to share leave with their partner.</w:t>
      </w:r>
    </w:p>
    <w:p w14:paraId="45663B7F" w14:textId="5DA5E251" w:rsidR="00704931" w:rsidRPr="0068558D" w:rsidRDefault="00704931" w:rsidP="005E7DCF">
      <w:pPr>
        <w:pStyle w:val="ListParagraph"/>
        <w:numPr>
          <w:ilvl w:val="0"/>
          <w:numId w:val="6"/>
        </w:numPr>
      </w:pPr>
      <w:r w:rsidRPr="0068558D">
        <w:t xml:space="preserve">Think through what level of communication during leave is most appropriate to support their aspirations, and how to maximise the benefit of KIT </w:t>
      </w:r>
      <w:r w:rsidR="00F541C5" w:rsidRPr="0068558D">
        <w:t xml:space="preserve">and SPLIT </w:t>
      </w:r>
      <w:r w:rsidRPr="0068558D">
        <w:t>days.</w:t>
      </w:r>
    </w:p>
    <w:p w14:paraId="01296D86" w14:textId="2D5B4D87" w:rsidR="004F5A41" w:rsidRPr="0068558D" w:rsidRDefault="004F5A41" w:rsidP="005E7DCF">
      <w:pPr>
        <w:pStyle w:val="ListParagraph"/>
        <w:numPr>
          <w:ilvl w:val="0"/>
          <w:numId w:val="6"/>
        </w:numPr>
      </w:pPr>
      <w:r w:rsidRPr="0068558D">
        <w:lastRenderedPageBreak/>
        <w:t>Work together to put in place a plan for how their work will be covered during their absence (see below).</w:t>
      </w:r>
    </w:p>
    <w:p w14:paraId="230FB75E" w14:textId="16FF68CB" w:rsidR="00704931" w:rsidRPr="0068558D" w:rsidRDefault="00704931" w:rsidP="005E7DCF">
      <w:pPr>
        <w:pStyle w:val="ListParagraph"/>
        <w:numPr>
          <w:ilvl w:val="0"/>
          <w:numId w:val="6"/>
        </w:numPr>
      </w:pPr>
      <w:r w:rsidRPr="0068558D">
        <w:t>Support your staff member to put in place a plan for</w:t>
      </w:r>
      <w:r w:rsidR="004F5A41" w:rsidRPr="0068558D">
        <w:t xml:space="preserve"> their return to work in advance</w:t>
      </w:r>
      <w:r w:rsidRPr="0068558D">
        <w:t xml:space="preserve">, in order to </w:t>
      </w:r>
      <w:r w:rsidR="004F5A41" w:rsidRPr="0068558D">
        <w:t xml:space="preserve">get back up to speed quickly and </w:t>
      </w:r>
      <w:r w:rsidRPr="0068558D">
        <w:t xml:space="preserve">focus on </w:t>
      </w:r>
      <w:r w:rsidR="004F5A41" w:rsidRPr="0068558D">
        <w:t>the most important areas of work.</w:t>
      </w:r>
    </w:p>
    <w:p w14:paraId="13D2C79F" w14:textId="7DB80698" w:rsidR="002A7297" w:rsidRPr="0068558D" w:rsidRDefault="004F5A41" w:rsidP="00EC1A0D">
      <w:pPr>
        <w:pStyle w:val="ListParagraph"/>
        <w:numPr>
          <w:ilvl w:val="0"/>
          <w:numId w:val="6"/>
        </w:numPr>
      </w:pPr>
      <w:r w:rsidRPr="0068558D">
        <w:t xml:space="preserve">Consider whether an application to the </w:t>
      </w:r>
      <w:hyperlink r:id="rId23" w:anchor="collapse1187691" w:history="1">
        <w:r w:rsidRPr="0068558D">
          <w:rPr>
            <w:rStyle w:val="Hyperlink"/>
          </w:rPr>
          <w:t>Returning Carers’ Fund</w:t>
        </w:r>
      </w:hyperlink>
      <w:r w:rsidRPr="0068558D">
        <w:t xml:space="preserve"> would </w:t>
      </w:r>
      <w:r w:rsidR="005E7DCF" w:rsidRPr="0068558D">
        <w:t>support them with their goals.</w:t>
      </w:r>
    </w:p>
    <w:p w14:paraId="36AC4F2B" w14:textId="161418FC" w:rsidR="00EC1A0D" w:rsidRPr="0068558D" w:rsidRDefault="00EC1A0D" w:rsidP="00501111">
      <w:pPr>
        <w:pStyle w:val="Heading3"/>
        <w:rPr>
          <w:rFonts w:asciiTheme="minorHAnsi" w:hAnsiTheme="minorHAnsi"/>
        </w:rPr>
      </w:pPr>
      <w:bookmarkStart w:id="25" w:name="_Toc187331134"/>
      <w:r w:rsidRPr="0068558D">
        <w:rPr>
          <w:rFonts w:asciiTheme="minorHAnsi" w:hAnsiTheme="minorHAnsi"/>
        </w:rPr>
        <w:t>Supporting your research needs – the Framework for the management of family leave for research and academic staff</w:t>
      </w:r>
      <w:bookmarkEnd w:id="25"/>
    </w:p>
    <w:p w14:paraId="56B3F30B" w14:textId="77777777" w:rsidR="002A4932" w:rsidRDefault="009E292E" w:rsidP="00EC1A0D">
      <w:r w:rsidRPr="0068558D">
        <w:t>In all cases where a member of your team is going to be away from the workplace for an extended period of time you will need to think through the practicalities of how the work they do will be covered in their absence</w:t>
      </w:r>
      <w:r w:rsidR="005F3CE9" w:rsidRPr="0068558D">
        <w:t xml:space="preserve"> or completed on their return</w:t>
      </w:r>
      <w:r w:rsidRPr="0068558D">
        <w:t xml:space="preserve">.  </w:t>
      </w:r>
    </w:p>
    <w:p w14:paraId="3A23DC6A" w14:textId="302BE48C" w:rsidR="009E292E" w:rsidRPr="0068558D" w:rsidRDefault="00F541C5" w:rsidP="00EC1A0D">
      <w:r w:rsidRPr="0068558D">
        <w:t>T</w:t>
      </w:r>
      <w:r w:rsidR="00F06135" w:rsidRPr="0068558D">
        <w:t>he University’s</w:t>
      </w:r>
      <w:r w:rsidR="009E292E" w:rsidRPr="0068558D">
        <w:t xml:space="preserve"> Framework for the management of family leave for research and academic staff</w:t>
      </w:r>
      <w:r w:rsidR="00D171AD" w:rsidRPr="0068558D">
        <w:t xml:space="preserve"> </w:t>
      </w:r>
      <w:r w:rsidR="00C8235D">
        <w:t>(</w:t>
      </w:r>
      <w:r w:rsidR="00D171AD" w:rsidRPr="0068558D" w:rsidDel="00D171AD">
        <w:t xml:space="preserve"> </w:t>
      </w:r>
      <w:hyperlink r:id="rId24" w:history="1">
        <w:r w:rsidR="00C8235D" w:rsidRPr="00AE499D">
          <w:rPr>
            <w:rStyle w:val="Hyperlink"/>
          </w:rPr>
          <w:t>https://hr.admin.ox.ac.uk/framework-family-leave-for-researchers-and-academics</w:t>
        </w:r>
      </w:hyperlink>
      <w:r w:rsidR="00C8235D">
        <w:t xml:space="preserve"> ) </w:t>
      </w:r>
      <w:r w:rsidR="009E292E" w:rsidRPr="0068558D">
        <w:t>outline</w:t>
      </w:r>
      <w:r w:rsidR="004F5A41" w:rsidRPr="0068558D">
        <w:t>s</w:t>
      </w:r>
      <w:r w:rsidR="009E292E" w:rsidRPr="0068558D">
        <w:t xml:space="preserve"> the agreed process for</w:t>
      </w:r>
      <w:r w:rsidR="005E7DCF" w:rsidRPr="0068558D">
        <w:t xml:space="preserve"> </w:t>
      </w:r>
      <w:r w:rsidR="005F3CE9" w:rsidRPr="0068558D">
        <w:t xml:space="preserve">reaching </w:t>
      </w:r>
      <w:r w:rsidR="00E53D5B" w:rsidRPr="0068558D">
        <w:t xml:space="preserve">such </w:t>
      </w:r>
      <w:r w:rsidR="005F3CE9" w:rsidRPr="0068558D">
        <w:t>decisions</w:t>
      </w:r>
      <w:r w:rsidR="00E53D5B" w:rsidRPr="0068558D">
        <w:t>, which</w:t>
      </w:r>
      <w:r w:rsidR="004F5A41" w:rsidRPr="0068558D">
        <w:t xml:space="preserve"> should be based on operational need rather than financial considerations.</w:t>
      </w:r>
    </w:p>
    <w:p w14:paraId="4ACFAF8E" w14:textId="1E83D0C4" w:rsidR="00B801D8" w:rsidRPr="0068558D" w:rsidRDefault="00B801D8" w:rsidP="00B801D8">
      <w:pPr>
        <w:pStyle w:val="Heading1"/>
        <w:rPr>
          <w:rFonts w:asciiTheme="minorHAnsi" w:hAnsiTheme="minorHAnsi"/>
        </w:rPr>
      </w:pPr>
      <w:bookmarkStart w:id="26" w:name="_Toc187331135"/>
      <w:r w:rsidRPr="0068558D">
        <w:rPr>
          <w:rFonts w:asciiTheme="minorHAnsi" w:hAnsiTheme="minorHAnsi"/>
        </w:rPr>
        <w:t>During Maternity</w:t>
      </w:r>
      <w:r w:rsidR="009E292E" w:rsidRPr="0068558D">
        <w:rPr>
          <w:rFonts w:asciiTheme="minorHAnsi" w:hAnsiTheme="minorHAnsi"/>
        </w:rPr>
        <w:t>, Adoption</w:t>
      </w:r>
      <w:r w:rsidRPr="0068558D">
        <w:rPr>
          <w:rFonts w:asciiTheme="minorHAnsi" w:hAnsiTheme="minorHAnsi"/>
        </w:rPr>
        <w:t xml:space="preserve"> and Shared Parental Leave</w:t>
      </w:r>
      <w:r w:rsidR="000B6167">
        <w:rPr>
          <w:rFonts w:asciiTheme="minorHAnsi" w:hAnsiTheme="minorHAnsi"/>
        </w:rPr>
        <w:t xml:space="preserve"> or extended periods of OUAPPL</w:t>
      </w:r>
      <w:bookmarkEnd w:id="26"/>
    </w:p>
    <w:p w14:paraId="1C8EBF98" w14:textId="77777777" w:rsidR="00B801D8" w:rsidRPr="0068558D" w:rsidRDefault="00B801D8" w:rsidP="00EA160A">
      <w:pPr>
        <w:pStyle w:val="Heading2"/>
        <w:rPr>
          <w:rFonts w:asciiTheme="minorHAnsi" w:hAnsiTheme="minorHAnsi"/>
        </w:rPr>
      </w:pPr>
      <w:bookmarkStart w:id="27" w:name="_Toc187331136"/>
      <w:r w:rsidRPr="0068558D">
        <w:rPr>
          <w:rFonts w:asciiTheme="minorHAnsi" w:hAnsiTheme="minorHAnsi"/>
        </w:rPr>
        <w:t>Communicating with staff whilst on leave</w:t>
      </w:r>
      <w:bookmarkEnd w:id="27"/>
    </w:p>
    <w:p w14:paraId="2B58EF01" w14:textId="2CDA6751" w:rsidR="00EB4098" w:rsidRPr="0068558D" w:rsidRDefault="00EA160A" w:rsidP="00EB4098">
      <w:r w:rsidRPr="0068558D">
        <w:t>Whilst your employee is absent from the workplace you should keep in touch wi</w:t>
      </w:r>
      <w:r w:rsidR="00FC19C9" w:rsidRPr="0068558D">
        <w:t xml:space="preserve">th them, as agreed in advance. </w:t>
      </w:r>
      <w:r w:rsidR="00EB4098" w:rsidRPr="0068558D">
        <w:t>If your te</w:t>
      </w:r>
      <w:r w:rsidR="004D6379" w:rsidRPr="0068558D">
        <w:t>am hold social events consider inviting any staff who are on leave</w:t>
      </w:r>
      <w:r w:rsidR="00EB4098" w:rsidRPr="0068558D">
        <w:t xml:space="preserve"> (unless </w:t>
      </w:r>
      <w:r w:rsidR="004D6379" w:rsidRPr="0068558D">
        <w:t>they’ve previously</w:t>
      </w:r>
      <w:r w:rsidR="00EB4098" w:rsidRPr="0068558D">
        <w:t xml:space="preserve"> indicated </w:t>
      </w:r>
      <w:r w:rsidR="00FC19C9" w:rsidRPr="0068558D">
        <w:t xml:space="preserve">they’d prefer not to). </w:t>
      </w:r>
      <w:r w:rsidR="004D6379" w:rsidRPr="0068558D">
        <w:t>Some people</w:t>
      </w:r>
      <w:r w:rsidR="00EB4098" w:rsidRPr="0068558D">
        <w:t xml:space="preserve"> can feel isolated whilst on leave and continuing to be involved in social activities can be welcome and ease the return to work.</w:t>
      </w:r>
    </w:p>
    <w:p w14:paraId="0DD5C977" w14:textId="36137A16" w:rsidR="00EB4098" w:rsidRPr="0068558D" w:rsidRDefault="00EB4098" w:rsidP="00EB4098">
      <w:r w:rsidRPr="0068558D">
        <w:t xml:space="preserve">Remember that the contract of employment continues during the period of </w:t>
      </w:r>
      <w:r w:rsidR="004D6379" w:rsidRPr="0068558D">
        <w:t>family</w:t>
      </w:r>
      <w:r w:rsidRPr="0068558D">
        <w:t xml:space="preserve"> leave; it is important that your employee con</w:t>
      </w:r>
      <w:r w:rsidR="004D6379" w:rsidRPr="0068558D">
        <w:t>tin</w:t>
      </w:r>
      <w:r w:rsidRPr="0068558D">
        <w:t>ues to receive any formal communications and that they continue to be included in any planning exercises.</w:t>
      </w:r>
    </w:p>
    <w:p w14:paraId="292B1354" w14:textId="77777777" w:rsidR="002E2D2C" w:rsidRPr="0068558D" w:rsidRDefault="002E2D2C" w:rsidP="002E2D2C">
      <w:pPr>
        <w:pStyle w:val="Heading2"/>
        <w:rPr>
          <w:rFonts w:asciiTheme="minorHAnsi" w:hAnsiTheme="minorHAnsi"/>
        </w:rPr>
      </w:pPr>
      <w:bookmarkStart w:id="28" w:name="_Toc187331137"/>
      <w:r w:rsidRPr="0068558D">
        <w:rPr>
          <w:rFonts w:asciiTheme="minorHAnsi" w:hAnsiTheme="minorHAnsi"/>
        </w:rPr>
        <w:t>Working whilst on leave</w:t>
      </w:r>
      <w:bookmarkEnd w:id="28"/>
    </w:p>
    <w:p w14:paraId="612C38C9" w14:textId="44890F81" w:rsidR="001D0E3F" w:rsidRPr="0068558D" w:rsidRDefault="00C8235D" w:rsidP="002E2D2C">
      <w:r w:rsidRPr="0068558D">
        <w:rPr>
          <w:b/>
        </w:rPr>
        <w:t xml:space="preserve">You must not allow, expect or encourage a staff member to work during </w:t>
      </w:r>
      <w:r>
        <w:rPr>
          <w:b/>
        </w:rPr>
        <w:t xml:space="preserve">a period of </w:t>
      </w:r>
      <w:r w:rsidRPr="0068558D">
        <w:rPr>
          <w:b/>
        </w:rPr>
        <w:t>family leave</w:t>
      </w:r>
      <w:r>
        <w:rPr>
          <w:b/>
        </w:rPr>
        <w:t xml:space="preserve">, </w:t>
      </w:r>
      <w:r>
        <w:t>except on mutually agreed KIT or SPLIT days</w:t>
      </w:r>
      <w:r w:rsidRPr="0068558D">
        <w:rPr>
          <w:b/>
        </w:rPr>
        <w:t>.</w:t>
      </w:r>
      <w:r>
        <w:rPr>
          <w:b/>
        </w:rPr>
        <w:t xml:space="preserve"> </w:t>
      </w:r>
      <w:r>
        <w:t xml:space="preserve">Work outside of these </w:t>
      </w:r>
      <w:proofErr w:type="gramStart"/>
      <w:r>
        <w:t>days</w:t>
      </w:r>
      <w:proofErr w:type="gramEnd"/>
      <w:r>
        <w:t xml:space="preserve"> risks compromising </w:t>
      </w:r>
      <w:r w:rsidR="009569F1" w:rsidRPr="0068558D">
        <w:t>their entitlement to payment</w:t>
      </w:r>
      <w:r w:rsidR="002E2D2C" w:rsidRPr="0068558D">
        <w:t xml:space="preserve">. </w:t>
      </w:r>
    </w:p>
    <w:p w14:paraId="1A0084E2" w14:textId="77777777" w:rsidR="00B20077" w:rsidRPr="0068558D" w:rsidRDefault="001D0E3F" w:rsidP="002E2D2C">
      <w:r w:rsidRPr="0068558D">
        <w:t xml:space="preserve">However, the University does recognise that some employees wish to remain more engaged with work whilst they are on leave. </w:t>
      </w:r>
      <w:r w:rsidR="00B20077" w:rsidRPr="0068558D">
        <w:t>If this is the case:</w:t>
      </w:r>
    </w:p>
    <w:p w14:paraId="7B729CF4" w14:textId="6B14C250" w:rsidR="008F5597" w:rsidRPr="0068558D" w:rsidRDefault="00C8235D" w:rsidP="00D171AD">
      <w:pPr>
        <w:pStyle w:val="ListParagraph"/>
        <w:numPr>
          <w:ilvl w:val="0"/>
          <w:numId w:val="25"/>
        </w:numPr>
      </w:pPr>
      <w:r>
        <w:t>i</w:t>
      </w:r>
      <w:r w:rsidR="009569F1" w:rsidRPr="0068558D">
        <w:t xml:space="preserve">ndividuals </w:t>
      </w:r>
      <w:r w:rsidR="001D0E3F" w:rsidRPr="0068558D">
        <w:t xml:space="preserve">are allowed to maintain ‘reasonable contact’ and </w:t>
      </w:r>
      <w:r w:rsidR="009569F1" w:rsidRPr="0068558D">
        <w:t>should determine for themselves how much they wish to keep up-to-</w:t>
      </w:r>
      <w:r w:rsidR="008F5597" w:rsidRPr="0068558D">
        <w:t>date with their area of research or with the workplace</w:t>
      </w:r>
      <w:r w:rsidR="001D0E3F" w:rsidRPr="0068558D">
        <w:t>.</w:t>
      </w:r>
      <w:r w:rsidR="008F5597" w:rsidRPr="0068558D">
        <w:t xml:space="preserve"> </w:t>
      </w:r>
      <w:r w:rsidR="001D0E3F" w:rsidRPr="0068558D">
        <w:t xml:space="preserve"> </w:t>
      </w:r>
    </w:p>
    <w:p w14:paraId="0181AC18" w14:textId="4C116B1B" w:rsidR="00B20077" w:rsidRPr="0068558D" w:rsidRDefault="00C8235D" w:rsidP="00D171AD">
      <w:pPr>
        <w:pStyle w:val="ListParagraph"/>
        <w:numPr>
          <w:ilvl w:val="0"/>
          <w:numId w:val="25"/>
        </w:numPr>
      </w:pPr>
      <w:r>
        <w:t>o</w:t>
      </w:r>
      <w:r w:rsidR="00B20077" w:rsidRPr="0068558D">
        <w:t xml:space="preserve">nly the first </w:t>
      </w:r>
      <w:proofErr w:type="gramStart"/>
      <w:r w:rsidR="00B20077" w:rsidRPr="0068558D">
        <w:t>two week</w:t>
      </w:r>
      <w:proofErr w:type="gramEnd"/>
      <w:r w:rsidR="003C639A">
        <w:t xml:space="preserve"> period</w:t>
      </w:r>
      <w:r w:rsidR="00B20077" w:rsidRPr="0068558D">
        <w:t xml:space="preserve"> of maternity or adoption leave is compulsory. Following this period, it is entirely up to the individual to determine how much leave they wish to take.</w:t>
      </w:r>
    </w:p>
    <w:p w14:paraId="69073A42" w14:textId="1E935AFB" w:rsidR="001D0E3F" w:rsidRPr="0068558D" w:rsidRDefault="00C8235D" w:rsidP="00D171AD">
      <w:pPr>
        <w:pStyle w:val="ListParagraph"/>
        <w:numPr>
          <w:ilvl w:val="0"/>
          <w:numId w:val="25"/>
        </w:numPr>
      </w:pPr>
      <w:r>
        <w:t>m</w:t>
      </w:r>
      <w:r w:rsidR="00410A33" w:rsidRPr="0068558D">
        <w:t xml:space="preserve">aternity or </w:t>
      </w:r>
      <w:r w:rsidR="002E2D2C" w:rsidRPr="0068558D">
        <w:t>adoption leave cannot be stopped and restarted</w:t>
      </w:r>
      <w:r w:rsidR="00410A33" w:rsidRPr="0068558D">
        <w:t xml:space="preserve"> </w:t>
      </w:r>
      <w:r w:rsidR="00D0478B" w:rsidRPr="0068558D">
        <w:t>– once an employee has returned to work, any further leave must be taken as holiday or unpaid leave. S</w:t>
      </w:r>
      <w:r w:rsidR="00410A33" w:rsidRPr="0068558D">
        <w:t xml:space="preserve">hared </w:t>
      </w:r>
      <w:r w:rsidR="00410A33" w:rsidRPr="0068558D">
        <w:lastRenderedPageBreak/>
        <w:t>parental l</w:t>
      </w:r>
      <w:r w:rsidR="002E2D2C" w:rsidRPr="0068558D">
        <w:t>eave is more flexible</w:t>
      </w:r>
      <w:r w:rsidR="008F5597" w:rsidRPr="0068558D">
        <w:t xml:space="preserve"> </w:t>
      </w:r>
      <w:r w:rsidR="00C30EAD" w:rsidRPr="0068558D">
        <w:t xml:space="preserve">and </w:t>
      </w:r>
      <w:r>
        <w:t xml:space="preserve">can </w:t>
      </w:r>
      <w:r w:rsidR="00C30EAD" w:rsidRPr="0068558D">
        <w:t xml:space="preserve">be taken in discontinuous blocks, and also </w:t>
      </w:r>
      <w:r w:rsidR="008F5597" w:rsidRPr="0068558D">
        <w:t>offers a greater number of ‘in touch’ days</w:t>
      </w:r>
      <w:r w:rsidR="002E2D2C" w:rsidRPr="0068558D">
        <w:t>.</w:t>
      </w:r>
      <w:r w:rsidR="009569F1" w:rsidRPr="0068558D">
        <w:t xml:space="preserve"> </w:t>
      </w:r>
      <w:r>
        <w:t xml:space="preserve">  </w:t>
      </w:r>
    </w:p>
    <w:p w14:paraId="15C3DDAD" w14:textId="2F73F5D5" w:rsidR="008F5597" w:rsidRPr="0068558D" w:rsidRDefault="000B6167" w:rsidP="00D171AD">
      <w:pPr>
        <w:pStyle w:val="ListParagraph"/>
        <w:numPr>
          <w:ilvl w:val="0"/>
          <w:numId w:val="25"/>
        </w:numPr>
      </w:pPr>
      <w:r>
        <w:t>a</w:t>
      </w:r>
      <w:r w:rsidR="001D0E3F" w:rsidRPr="0068558D">
        <w:t xml:space="preserve"> </w:t>
      </w:r>
      <w:r w:rsidR="009569F1" w:rsidRPr="0068558D">
        <w:t>phased return to work</w:t>
      </w:r>
      <w:r w:rsidR="00D171AD" w:rsidRPr="0068558D">
        <w:t xml:space="preserve">, where this can </w:t>
      </w:r>
      <w:proofErr w:type="gramStart"/>
      <w:r w:rsidR="00D171AD" w:rsidRPr="0068558D">
        <w:t>accommodated</w:t>
      </w:r>
      <w:proofErr w:type="gramEnd"/>
      <w:r w:rsidR="00D171AD" w:rsidRPr="0068558D">
        <w:t>,</w:t>
      </w:r>
      <w:r w:rsidR="001D0E3F" w:rsidRPr="0068558D">
        <w:t xml:space="preserve"> </w:t>
      </w:r>
      <w:r w:rsidR="00B20077" w:rsidRPr="0068558D">
        <w:t>can</w:t>
      </w:r>
      <w:r w:rsidR="001D0E3F" w:rsidRPr="0068558D">
        <w:t xml:space="preserve"> also offer flexibility</w:t>
      </w:r>
      <w:r w:rsidR="00D0478B" w:rsidRPr="0068558D">
        <w:t xml:space="preserve">. </w:t>
      </w:r>
      <w:r w:rsidR="0004798A" w:rsidRPr="0068558D">
        <w:t>This might involve returning to work but using</w:t>
      </w:r>
      <w:r w:rsidR="009569F1" w:rsidRPr="0068558D">
        <w:t xml:space="preserve"> accrued </w:t>
      </w:r>
      <w:r w:rsidR="0004798A" w:rsidRPr="0068558D">
        <w:t xml:space="preserve">annual </w:t>
      </w:r>
      <w:r w:rsidR="009569F1" w:rsidRPr="0068558D">
        <w:t xml:space="preserve">leave </w:t>
      </w:r>
      <w:r w:rsidR="0004798A" w:rsidRPr="0068558D">
        <w:t xml:space="preserve">entitlement </w:t>
      </w:r>
      <w:r w:rsidR="009569F1" w:rsidRPr="0068558D">
        <w:t xml:space="preserve">to work </w:t>
      </w:r>
      <w:r w:rsidR="0004798A" w:rsidRPr="0068558D">
        <w:t xml:space="preserve">shorter hours for a short period </w:t>
      </w:r>
      <w:r w:rsidR="009569F1" w:rsidRPr="0068558D">
        <w:t xml:space="preserve">to enable </w:t>
      </w:r>
      <w:r>
        <w:t>the employee</w:t>
      </w:r>
      <w:r w:rsidR="009569F1" w:rsidRPr="0068558D">
        <w:t xml:space="preserve"> to get back to their research at a point that feels right to them</w:t>
      </w:r>
      <w:r w:rsidR="0004798A" w:rsidRPr="0068558D">
        <w:t>, whilst still spending time with their family</w:t>
      </w:r>
      <w:r w:rsidR="009569F1" w:rsidRPr="0068558D">
        <w:t>.</w:t>
      </w:r>
    </w:p>
    <w:p w14:paraId="5D9E9460" w14:textId="77777777" w:rsidR="00B801D8" w:rsidRPr="0068558D" w:rsidRDefault="00B801D8" w:rsidP="00B801D8">
      <w:pPr>
        <w:pStyle w:val="Heading2"/>
        <w:rPr>
          <w:rFonts w:asciiTheme="minorHAnsi" w:hAnsiTheme="minorHAnsi"/>
        </w:rPr>
      </w:pPr>
      <w:bookmarkStart w:id="29" w:name="_Toc187331138"/>
      <w:r w:rsidRPr="0068558D">
        <w:rPr>
          <w:rFonts w:asciiTheme="minorHAnsi" w:hAnsiTheme="minorHAnsi"/>
        </w:rPr>
        <w:t xml:space="preserve">Keeping in Touch </w:t>
      </w:r>
      <w:r w:rsidR="004842B9" w:rsidRPr="0068558D">
        <w:rPr>
          <w:rFonts w:asciiTheme="minorHAnsi" w:hAnsiTheme="minorHAnsi"/>
        </w:rPr>
        <w:t xml:space="preserve">(KIT) </w:t>
      </w:r>
      <w:r w:rsidRPr="0068558D">
        <w:rPr>
          <w:rFonts w:asciiTheme="minorHAnsi" w:hAnsiTheme="minorHAnsi"/>
        </w:rPr>
        <w:t>Days</w:t>
      </w:r>
      <w:bookmarkEnd w:id="29"/>
      <w:r w:rsidRPr="0068558D">
        <w:rPr>
          <w:rFonts w:asciiTheme="minorHAnsi" w:hAnsiTheme="minorHAnsi"/>
        </w:rPr>
        <w:t xml:space="preserve"> </w:t>
      </w:r>
    </w:p>
    <w:p w14:paraId="27AEFEEB" w14:textId="16FA6A0C" w:rsidR="00B801D8" w:rsidRPr="0068558D" w:rsidRDefault="00FC2C53" w:rsidP="00B801D8">
      <w:r w:rsidRPr="0068558D">
        <w:t>During a period of maternity or adoption leave employees</w:t>
      </w:r>
      <w:r w:rsidR="00B20077" w:rsidRPr="0068558D">
        <w:t xml:space="preserve"> may</w:t>
      </w:r>
      <w:r w:rsidR="00B801D8" w:rsidRPr="0068558D">
        <w:t xml:space="preserve"> do up to 10 days</w:t>
      </w:r>
      <w:r w:rsidR="00B20077" w:rsidRPr="0068558D">
        <w:t>’</w:t>
      </w:r>
      <w:r w:rsidR="00B801D8" w:rsidRPr="0068558D">
        <w:t xml:space="preserve"> work, known as Keeping in Touch (KIT)</w:t>
      </w:r>
      <w:r w:rsidR="00B20077" w:rsidRPr="0068558D">
        <w:t xml:space="preserve"> d</w:t>
      </w:r>
      <w:r w:rsidRPr="0068558D">
        <w:t>ays</w:t>
      </w:r>
      <w:r w:rsidR="00B801D8" w:rsidRPr="0068558D">
        <w:t xml:space="preserve">. This can be beneficial to help </w:t>
      </w:r>
      <w:r w:rsidR="00EB4098" w:rsidRPr="0068558D">
        <w:t>your</w:t>
      </w:r>
      <w:r w:rsidR="00B801D8" w:rsidRPr="0068558D">
        <w:t xml:space="preserve"> employee keep up to date with the work they will be returning to, for example to attend team meetings, or attend training or a conference. </w:t>
      </w:r>
      <w:r w:rsidR="00B20077" w:rsidRPr="0068558D">
        <w:t>However, t</w:t>
      </w:r>
      <w:r w:rsidR="004842B9" w:rsidRPr="0068558D">
        <w:t>here is no obligation for an employee to work whilst on leave and no obligation for you to agree to an individua</w:t>
      </w:r>
      <w:r w:rsidR="00B20077" w:rsidRPr="0068558D">
        <w:t xml:space="preserve">l’s request to work a KIT day. </w:t>
      </w:r>
      <w:r w:rsidR="00B801D8" w:rsidRPr="0068558D">
        <w:t xml:space="preserve">You and your </w:t>
      </w:r>
      <w:r w:rsidRPr="0068558D">
        <w:t>employee</w:t>
      </w:r>
      <w:r w:rsidR="00B801D8" w:rsidRPr="0068558D">
        <w:t xml:space="preserve"> must agree </w:t>
      </w:r>
      <w:r w:rsidR="000B6167">
        <w:t xml:space="preserve">and KIT days </w:t>
      </w:r>
      <w:r w:rsidR="00B801D8" w:rsidRPr="0068558D">
        <w:t>in advance</w:t>
      </w:r>
      <w:r w:rsidR="000B6167">
        <w:t>, including</w:t>
      </w:r>
      <w:r w:rsidR="00B801D8" w:rsidRPr="0068558D">
        <w:t xml:space="preserve"> what they will do during </w:t>
      </w:r>
      <w:r w:rsidR="004842B9" w:rsidRPr="0068558D">
        <w:t xml:space="preserve">any </w:t>
      </w:r>
      <w:r w:rsidR="000B6167">
        <w:t>such</w:t>
      </w:r>
      <w:r w:rsidR="00B20077" w:rsidRPr="0068558D">
        <w:t xml:space="preserve"> days</w:t>
      </w:r>
      <w:r w:rsidR="00B801D8" w:rsidRPr="0068558D">
        <w:t xml:space="preserve">. </w:t>
      </w:r>
    </w:p>
    <w:p w14:paraId="7F764141" w14:textId="1A605B6E" w:rsidR="00B801D8" w:rsidRPr="0068558D" w:rsidRDefault="00B801D8" w:rsidP="00B801D8">
      <w:r w:rsidRPr="0068558D">
        <w:t xml:space="preserve">Any day </w:t>
      </w:r>
      <w:r w:rsidR="00453748" w:rsidRPr="0068558D">
        <w:t>on which</w:t>
      </w:r>
      <w:r w:rsidRPr="0068558D">
        <w:t xml:space="preserve"> the individual </w:t>
      </w:r>
      <w:r w:rsidR="00453748" w:rsidRPr="0068558D">
        <w:t>works</w:t>
      </w:r>
      <w:r w:rsidR="004D6379" w:rsidRPr="0068558D">
        <w:t xml:space="preserve">, even if for only a few hours, </w:t>
      </w:r>
      <w:r w:rsidR="00B20077" w:rsidRPr="0068558D">
        <w:t>counts as one</w:t>
      </w:r>
      <w:r w:rsidR="00453748" w:rsidRPr="0068558D">
        <w:t xml:space="preserve"> KIT day. </w:t>
      </w:r>
      <w:r w:rsidRPr="0068558D">
        <w:t>The individual should be paid</w:t>
      </w:r>
      <w:r w:rsidR="004842B9" w:rsidRPr="0068558D">
        <w:t xml:space="preserve">, </w:t>
      </w:r>
      <w:r w:rsidRPr="0068558D">
        <w:t>if appropriate, but never more than their</w:t>
      </w:r>
      <w:r w:rsidR="00453748" w:rsidRPr="0068558D">
        <w:t xml:space="preserve"> normal full</w:t>
      </w:r>
      <w:r w:rsidR="000B6167">
        <w:t>-</w:t>
      </w:r>
      <w:r w:rsidR="00453748" w:rsidRPr="0068558D">
        <w:t xml:space="preserve">time rate of pay. </w:t>
      </w:r>
      <w:r w:rsidRPr="0068558D">
        <w:t>So, for example, if a KIT day falls on a day during the full-paid leave period no</w:t>
      </w:r>
      <w:r w:rsidR="00EB4098" w:rsidRPr="0068558D">
        <w:t xml:space="preserve"> additional</w:t>
      </w:r>
      <w:r w:rsidR="00453748" w:rsidRPr="0068558D">
        <w:t xml:space="preserve"> payment would be due. </w:t>
      </w:r>
      <w:r w:rsidR="00EB4098" w:rsidRPr="0068558D">
        <w:t>However, i</w:t>
      </w:r>
      <w:r w:rsidRPr="0068558D">
        <w:t xml:space="preserve">f the day falls on a day during the </w:t>
      </w:r>
      <w:r w:rsidR="00453748" w:rsidRPr="0068558D">
        <w:t xml:space="preserve">period of </w:t>
      </w:r>
      <w:r w:rsidR="00EB4098" w:rsidRPr="0068558D">
        <w:t xml:space="preserve">statutory pay or </w:t>
      </w:r>
      <w:r w:rsidRPr="0068558D">
        <w:t xml:space="preserve">unpaid leave, then </w:t>
      </w:r>
      <w:r w:rsidR="00EB4098" w:rsidRPr="0068558D">
        <w:t xml:space="preserve">you </w:t>
      </w:r>
      <w:r w:rsidR="00453748" w:rsidRPr="0068558D">
        <w:t>should ask your HR cont</w:t>
      </w:r>
      <w:r w:rsidR="00EB4098" w:rsidRPr="0068558D">
        <w:t>act to make sure that the employee receives their normal rate of pay for the work they have done</w:t>
      </w:r>
      <w:r w:rsidR="00C30EAD" w:rsidRPr="0068558D">
        <w:t>. Y</w:t>
      </w:r>
      <w:r w:rsidR="00EB4098" w:rsidRPr="0068558D">
        <w:t xml:space="preserve">ou may need to check that funding is available to pay for KIT days </w:t>
      </w:r>
      <w:r w:rsidR="00453748" w:rsidRPr="0068558D">
        <w:t>before agreeing them</w:t>
      </w:r>
      <w:r w:rsidR="00C30EAD" w:rsidRPr="0068558D">
        <w:t>, particularly where a maternity/adoption/shared parental leave cover has been recruited</w:t>
      </w:r>
      <w:r w:rsidR="00EB4098" w:rsidRPr="0068558D">
        <w:t xml:space="preserve">.  </w:t>
      </w:r>
    </w:p>
    <w:p w14:paraId="76B24A2E" w14:textId="77777777" w:rsidR="00B801D8" w:rsidRPr="0068558D" w:rsidRDefault="00EA160A" w:rsidP="00EA160A">
      <w:pPr>
        <w:pStyle w:val="Heading2"/>
        <w:rPr>
          <w:rFonts w:asciiTheme="minorHAnsi" w:hAnsiTheme="minorHAnsi"/>
        </w:rPr>
      </w:pPr>
      <w:bookmarkStart w:id="30" w:name="_Toc187331139"/>
      <w:r w:rsidRPr="0068558D">
        <w:rPr>
          <w:rFonts w:asciiTheme="minorHAnsi" w:hAnsiTheme="minorHAnsi"/>
        </w:rPr>
        <w:t>Shared Parental Leave in Touch (SPLIT)</w:t>
      </w:r>
      <w:r w:rsidR="004842B9" w:rsidRPr="0068558D">
        <w:rPr>
          <w:rFonts w:asciiTheme="minorHAnsi" w:hAnsiTheme="minorHAnsi"/>
        </w:rPr>
        <w:t xml:space="preserve"> Days</w:t>
      </w:r>
      <w:bookmarkEnd w:id="30"/>
    </w:p>
    <w:p w14:paraId="30D4B262" w14:textId="3C020376" w:rsidR="00EA160A" w:rsidRDefault="00EA160A" w:rsidP="00EA160A">
      <w:r w:rsidRPr="0068558D">
        <w:t xml:space="preserve">In addition to any KIT days taken during maternity </w:t>
      </w:r>
      <w:r w:rsidR="00F541C5" w:rsidRPr="0068558D">
        <w:t xml:space="preserve">or adoption </w:t>
      </w:r>
      <w:r w:rsidRPr="0068558D">
        <w:t xml:space="preserve">leave, if parents choose to take up the option </w:t>
      </w:r>
      <w:r w:rsidR="00453748" w:rsidRPr="0068558D">
        <w:t>of</w:t>
      </w:r>
      <w:r w:rsidRPr="0068558D">
        <w:t xml:space="preserve"> </w:t>
      </w:r>
      <w:r w:rsidR="00453748" w:rsidRPr="0068558D">
        <w:t>shared p</w:t>
      </w:r>
      <w:r w:rsidRPr="0068558D">
        <w:t>arental leave, then each parent has an additional entitlement to up to 20 Shared Parental Leave in Touch</w:t>
      </w:r>
      <w:r w:rsidR="00453748" w:rsidRPr="0068558D">
        <w:t xml:space="preserve"> (SPLIT) days</w:t>
      </w:r>
      <w:r w:rsidRPr="0068558D">
        <w:t>.  The principles governing working and pay for KIT days apply equally to SPLIT days.</w:t>
      </w:r>
    </w:p>
    <w:p w14:paraId="344B9212" w14:textId="1D76305F" w:rsidR="008A4A57" w:rsidRDefault="008A4A57" w:rsidP="008A4A57">
      <w:pPr>
        <w:pStyle w:val="Heading2"/>
        <w:rPr>
          <w:rFonts w:asciiTheme="minorHAnsi" w:hAnsiTheme="minorHAnsi"/>
        </w:rPr>
      </w:pPr>
      <w:bookmarkStart w:id="31" w:name="_Toc187331140"/>
      <w:r w:rsidRPr="009A276A">
        <w:rPr>
          <w:rFonts w:asciiTheme="minorHAnsi" w:hAnsiTheme="minorHAnsi"/>
        </w:rPr>
        <w:t>Working during a period of OUAPPL</w:t>
      </w:r>
      <w:bookmarkEnd w:id="31"/>
    </w:p>
    <w:p w14:paraId="5A2A5CC4" w14:textId="02DFF636" w:rsidR="008A4A57" w:rsidRPr="008A4A57" w:rsidRDefault="008A4A57" w:rsidP="008A4A57">
      <w:r>
        <w:t xml:space="preserve">There is no equivalent to SPLIT days for those taking OUAPPL. OUAPPL can be arranged flexibly and therefore those wishing to work during a period of leave should be asked to rebook their leave at another time instead. </w:t>
      </w:r>
    </w:p>
    <w:p w14:paraId="7AA52EA3" w14:textId="5D87388C" w:rsidR="004842B9" w:rsidRPr="0068558D" w:rsidRDefault="00C073A1" w:rsidP="004842B9">
      <w:pPr>
        <w:pStyle w:val="Heading2"/>
        <w:rPr>
          <w:rFonts w:asciiTheme="minorHAnsi" w:hAnsiTheme="minorHAnsi"/>
        </w:rPr>
      </w:pPr>
      <w:bookmarkStart w:id="32" w:name="_Toc187331141"/>
      <w:r w:rsidRPr="0068558D">
        <w:rPr>
          <w:rFonts w:asciiTheme="minorHAnsi" w:hAnsiTheme="minorHAnsi"/>
        </w:rPr>
        <w:t>Changing plans</w:t>
      </w:r>
      <w:bookmarkEnd w:id="32"/>
    </w:p>
    <w:p w14:paraId="18145FD4" w14:textId="431CCABE" w:rsidR="004842B9" w:rsidRPr="0068558D" w:rsidRDefault="004842B9" w:rsidP="004842B9">
      <w:r w:rsidRPr="0068558D">
        <w:t xml:space="preserve">Having a child is a life changing experience and people’s circumstances and feelings </w:t>
      </w:r>
      <w:r w:rsidR="00453748" w:rsidRPr="0068558D">
        <w:t xml:space="preserve">about work </w:t>
      </w:r>
      <w:r w:rsidRPr="0068558D">
        <w:t xml:space="preserve">can and do change once the baby arrives, particularly if the mother or child are unwell, or the adopted child has difficulties settling.  </w:t>
      </w:r>
    </w:p>
    <w:p w14:paraId="0C9AECB5" w14:textId="21B68418" w:rsidR="00FC2C53" w:rsidRPr="0068558D" w:rsidRDefault="00FC2C53" w:rsidP="004842B9">
      <w:r w:rsidRPr="0068558D">
        <w:t>If an employee wishes to change their planned return to work date then they must give a minimum period of notice (this will be explained in the detail</w:t>
      </w:r>
      <w:r w:rsidR="003C639A">
        <w:t>ed guidance</w:t>
      </w:r>
      <w:r w:rsidRPr="0068558D">
        <w:t xml:space="preserve"> for the relevant scheme</w:t>
      </w:r>
      <w:r w:rsidR="003C639A">
        <w:t xml:space="preserve"> – see </w:t>
      </w:r>
      <w:hyperlink r:id="rId25" w:history="1">
        <w:r w:rsidR="00C029A2" w:rsidRPr="0066671B">
          <w:rPr>
            <w:rStyle w:val="Hyperlink"/>
          </w:rPr>
          <w:t>https://hr.admin.ox.ac.uk/family-leav</w:t>
        </w:r>
      </w:hyperlink>
      <w:proofErr w:type="gramStart"/>
      <w:r w:rsidR="000B6167">
        <w:rPr>
          <w:rStyle w:val="Hyperlink"/>
        </w:rPr>
        <w:t>e</w:t>
      </w:r>
      <w:r w:rsidR="003C639A">
        <w:t xml:space="preserve"> </w:t>
      </w:r>
      <w:r w:rsidRPr="0068558D">
        <w:t>)</w:t>
      </w:r>
      <w:proofErr w:type="gramEnd"/>
      <w:r w:rsidRPr="0068558D">
        <w:t>.</w:t>
      </w:r>
    </w:p>
    <w:p w14:paraId="60AD05E8" w14:textId="6D888E1C" w:rsidR="000543FF" w:rsidRPr="0068558D" w:rsidRDefault="004842B9" w:rsidP="004842B9">
      <w:r w:rsidRPr="0068558D">
        <w:t xml:space="preserve">If your employee asks to return </w:t>
      </w:r>
      <w:r w:rsidR="000B6167">
        <w:t xml:space="preserve">to work </w:t>
      </w:r>
      <w:r w:rsidRPr="0068558D">
        <w:t>on a different basis</w:t>
      </w:r>
      <w:r w:rsidR="00FC2C53" w:rsidRPr="0068558D">
        <w:t xml:space="preserve"> (</w:t>
      </w:r>
      <w:proofErr w:type="spellStart"/>
      <w:r w:rsidR="00C30EAD" w:rsidRPr="0068558D">
        <w:t>eg</w:t>
      </w:r>
      <w:proofErr w:type="spellEnd"/>
      <w:r w:rsidR="00FC2C53" w:rsidRPr="0068558D">
        <w:t xml:space="preserve"> to work different weekly hours)</w:t>
      </w:r>
      <w:r w:rsidR="00453748" w:rsidRPr="0068558D">
        <w:t>,</w:t>
      </w:r>
      <w:r w:rsidRPr="0068558D">
        <w:t xml:space="preserve"> </w:t>
      </w:r>
      <w:proofErr w:type="gramStart"/>
      <w:r w:rsidRPr="0068558D">
        <w:t>g</w:t>
      </w:r>
      <w:r w:rsidR="000543FF" w:rsidRPr="0068558D">
        <w:t>ive sympathetic consideration to</w:t>
      </w:r>
      <w:proofErr w:type="gramEnd"/>
      <w:r w:rsidRPr="0068558D">
        <w:t xml:space="preserve"> the request</w:t>
      </w:r>
      <w:r w:rsidR="000543FF" w:rsidRPr="0068558D">
        <w:t xml:space="preserve">. Your staff member has the </w:t>
      </w:r>
      <w:r w:rsidR="003C639A">
        <w:t xml:space="preserve">statutory </w:t>
      </w:r>
      <w:r w:rsidR="000543FF" w:rsidRPr="0068558D">
        <w:t xml:space="preserve">right to </w:t>
      </w:r>
      <w:r w:rsidR="006A3ACD">
        <w:t xml:space="preserve">formally </w:t>
      </w:r>
      <w:r w:rsidR="000543FF" w:rsidRPr="0068558D">
        <w:t xml:space="preserve">request a </w:t>
      </w:r>
      <w:r w:rsidR="009515BB" w:rsidRPr="0068558D">
        <w:t xml:space="preserve">permanent </w:t>
      </w:r>
      <w:r w:rsidR="000543FF" w:rsidRPr="0068558D">
        <w:t>change to working conditions and</w:t>
      </w:r>
      <w:r w:rsidRPr="0068558D">
        <w:t>, whilst you do not have to agree a change,</w:t>
      </w:r>
      <w:r w:rsidR="000543FF" w:rsidRPr="0068558D">
        <w:t xml:space="preserve"> </w:t>
      </w:r>
      <w:r w:rsidR="000543FF" w:rsidRPr="0068558D">
        <w:lastRenderedPageBreak/>
        <w:t xml:space="preserve">you </w:t>
      </w:r>
      <w:r w:rsidRPr="0068558D">
        <w:t xml:space="preserve">do </w:t>
      </w:r>
      <w:r w:rsidR="000543FF" w:rsidRPr="0068558D">
        <w:t xml:space="preserve">have a duty to seriously </w:t>
      </w:r>
      <w:r w:rsidR="009B0A23" w:rsidRPr="0068558D">
        <w:t>c</w:t>
      </w:r>
      <w:r w:rsidR="000543FF" w:rsidRPr="0068558D">
        <w:t>onsider the request</w:t>
      </w:r>
      <w:r w:rsidRPr="0068558D">
        <w:t xml:space="preserve"> and give reasons for any request that is turned down</w:t>
      </w:r>
      <w:r w:rsidR="000543FF" w:rsidRPr="0068558D">
        <w:t xml:space="preserve">. </w:t>
      </w:r>
      <w:r w:rsidRPr="0068558D">
        <w:t xml:space="preserve">Under the University’s Flexible Working procedure </w:t>
      </w:r>
      <w:r w:rsidR="000543FF" w:rsidRPr="0068558D">
        <w:t xml:space="preserve">applications must be dealt with following a set procedure and timescale. </w:t>
      </w:r>
      <w:r w:rsidR="009515BB" w:rsidRPr="0068558D">
        <w:t>It may also be appropriate to consider a</w:t>
      </w:r>
      <w:r w:rsidR="006A3ACD">
        <w:t xml:space="preserve">n informal request for </w:t>
      </w:r>
      <w:r w:rsidR="0034615D" w:rsidRPr="00B9413F">
        <w:t>temporary change to working patterns</w:t>
      </w:r>
      <w:r w:rsidR="009515BB" w:rsidRPr="0068558D">
        <w:t xml:space="preserve"> or a phased return to work. </w:t>
      </w:r>
      <w:r w:rsidR="000543FF" w:rsidRPr="0068558D">
        <w:t>Further information can be found in the Flexible Working section of the HR website</w:t>
      </w:r>
      <w:r w:rsidRPr="0068558D">
        <w:t xml:space="preserve"> (</w:t>
      </w:r>
      <w:hyperlink r:id="rId26" w:history="1">
        <w:r w:rsidR="00C029A2" w:rsidRPr="0066671B">
          <w:rPr>
            <w:rStyle w:val="Hyperlink"/>
          </w:rPr>
          <w:t>https://hr.admin.ox.ac.uk/flexible-working</w:t>
        </w:r>
      </w:hyperlink>
      <w:r w:rsidR="00C029A2">
        <w:t xml:space="preserve"> </w:t>
      </w:r>
      <w:r w:rsidR="0004798A" w:rsidRPr="0068558D">
        <w:t>)</w:t>
      </w:r>
      <w:r w:rsidR="000543FF" w:rsidRPr="0068558D">
        <w:t>.</w:t>
      </w:r>
    </w:p>
    <w:p w14:paraId="68C87078" w14:textId="547598AA" w:rsidR="004842B9" w:rsidRPr="0068558D" w:rsidRDefault="004842B9" w:rsidP="004842B9">
      <w:r w:rsidRPr="0068558D">
        <w:t>If the employee decides they do not want to return to work</w:t>
      </w:r>
      <w:r w:rsidR="006A3ACD">
        <w:t xml:space="preserve"> at all</w:t>
      </w:r>
      <w:r w:rsidRPr="0068558D">
        <w:t xml:space="preserve">, contact your HR contact as soon as possible to </w:t>
      </w:r>
      <w:proofErr w:type="gramStart"/>
      <w:r w:rsidRPr="0068558D">
        <w:t>make arrangements</w:t>
      </w:r>
      <w:proofErr w:type="gramEnd"/>
      <w:r w:rsidRPr="0068558D">
        <w:t xml:space="preserve">. </w:t>
      </w:r>
      <w:r w:rsidR="00C30EAD" w:rsidRPr="0068558D">
        <w:t>In such circumstances a</w:t>
      </w:r>
      <w:r w:rsidRPr="0068558D">
        <w:t xml:space="preserve">ny contractual </w:t>
      </w:r>
      <w:r w:rsidR="00453748" w:rsidRPr="0068558D">
        <w:t>pay</w:t>
      </w:r>
      <w:r w:rsidR="000B6167">
        <w:t xml:space="preserve"> over and above statutory payments made</w:t>
      </w:r>
      <w:r w:rsidRPr="0068558D">
        <w:t xml:space="preserve"> </w:t>
      </w:r>
      <w:r w:rsidR="00C30EAD" w:rsidRPr="0068558D">
        <w:t xml:space="preserve">will </w:t>
      </w:r>
      <w:r w:rsidR="004D6379" w:rsidRPr="0068558D">
        <w:t xml:space="preserve">normally </w:t>
      </w:r>
      <w:r w:rsidR="00C30EAD" w:rsidRPr="0068558D">
        <w:t xml:space="preserve">be </w:t>
      </w:r>
      <w:r w:rsidRPr="0068558D">
        <w:t>reclaimed from the employee since it is only payable to employees who return to work for a minimum of three months after their period of leave.</w:t>
      </w:r>
      <w:r w:rsidR="004D6379" w:rsidRPr="0068558D">
        <w:t xml:space="preserve"> The statutory element </w:t>
      </w:r>
      <w:r w:rsidR="006A3ACD">
        <w:t>is not</w:t>
      </w:r>
      <w:r w:rsidR="004D6379" w:rsidRPr="0068558D">
        <w:t xml:space="preserve"> reclaimed.</w:t>
      </w:r>
    </w:p>
    <w:p w14:paraId="7C0EB6E8" w14:textId="57C6ADAF" w:rsidR="00B801D8" w:rsidRPr="0068558D" w:rsidRDefault="00B801D8" w:rsidP="00B801D8">
      <w:pPr>
        <w:pStyle w:val="Heading1"/>
        <w:rPr>
          <w:rFonts w:asciiTheme="minorHAnsi" w:hAnsiTheme="minorHAnsi"/>
        </w:rPr>
      </w:pPr>
      <w:bookmarkStart w:id="33" w:name="_Toc187331142"/>
      <w:r w:rsidRPr="0068558D">
        <w:rPr>
          <w:rFonts w:asciiTheme="minorHAnsi" w:hAnsiTheme="minorHAnsi"/>
        </w:rPr>
        <w:t xml:space="preserve">Returning from </w:t>
      </w:r>
      <w:r w:rsidR="00990368">
        <w:rPr>
          <w:rFonts w:asciiTheme="minorHAnsi" w:hAnsiTheme="minorHAnsi"/>
        </w:rPr>
        <w:t>extended family leave</w:t>
      </w:r>
      <w:bookmarkEnd w:id="33"/>
    </w:p>
    <w:p w14:paraId="5B8BE541" w14:textId="77777777" w:rsidR="00193DD5" w:rsidRPr="0068558D" w:rsidRDefault="00193DD5" w:rsidP="00193DD5">
      <w:pPr>
        <w:pStyle w:val="Heading2"/>
        <w:rPr>
          <w:rFonts w:asciiTheme="minorHAnsi" w:hAnsiTheme="minorHAnsi"/>
        </w:rPr>
      </w:pPr>
      <w:bookmarkStart w:id="34" w:name="_Toc187331143"/>
      <w:r w:rsidRPr="0068558D">
        <w:rPr>
          <w:rFonts w:asciiTheme="minorHAnsi" w:hAnsiTheme="minorHAnsi"/>
        </w:rPr>
        <w:t>General principles</w:t>
      </w:r>
      <w:bookmarkEnd w:id="34"/>
    </w:p>
    <w:p w14:paraId="556B44C3" w14:textId="77777777" w:rsidR="00387E9E" w:rsidRPr="0068558D" w:rsidRDefault="00387E9E" w:rsidP="00193DD5">
      <w:r w:rsidRPr="0068558D">
        <w:t>Your staff member will have informed you of their intended date of return to work in their maternity, adoption or shared parental leave plan.</w:t>
      </w:r>
    </w:p>
    <w:p w14:paraId="20E6DBF0" w14:textId="0F39D2D2" w:rsidR="00193DD5" w:rsidRPr="0068558D" w:rsidRDefault="00193DD5" w:rsidP="00193DD5">
      <w:r w:rsidRPr="0068558D">
        <w:t>For health and safety reasons, your staff member cannot,</w:t>
      </w:r>
      <w:r w:rsidR="00387E9E" w:rsidRPr="0068558D">
        <w:t xml:space="preserve"> in law, return to work within two</w:t>
      </w:r>
      <w:r w:rsidRPr="0068558D">
        <w:t xml:space="preserve"> weeks of the birth</w:t>
      </w:r>
      <w:r w:rsidR="00387E9E" w:rsidRPr="0068558D">
        <w:t xml:space="preserve"> or placement of a child</w:t>
      </w:r>
      <w:r w:rsidRPr="0068558D">
        <w:t xml:space="preserve">. </w:t>
      </w:r>
    </w:p>
    <w:p w14:paraId="53903A30" w14:textId="35A2C124" w:rsidR="00193DD5" w:rsidRPr="0068558D" w:rsidRDefault="00193DD5" w:rsidP="00193DD5">
      <w:r w:rsidRPr="0068558D">
        <w:t xml:space="preserve">If your staff member is returning during or at the end of the first 26 weeks </w:t>
      </w:r>
      <w:r w:rsidR="00387E9E" w:rsidRPr="0068558D">
        <w:t>of f</w:t>
      </w:r>
      <w:r w:rsidR="00302CE3" w:rsidRPr="0068558D">
        <w:t>amily</w:t>
      </w:r>
      <w:r w:rsidR="00387E9E" w:rsidRPr="0068558D">
        <w:t xml:space="preserve"> l</w:t>
      </w:r>
      <w:r w:rsidRPr="0068558D">
        <w:t>eave they are entitled to return to the same job on the same terms and conditions of employment a</w:t>
      </w:r>
      <w:r w:rsidR="00387E9E" w:rsidRPr="0068558D">
        <w:t>s if they had not been absent. A</w:t>
      </w:r>
      <w:r w:rsidRPr="0068558D">
        <w:t>fter more than 26 weeks</w:t>
      </w:r>
      <w:r w:rsidR="00387E9E" w:rsidRPr="0068558D">
        <w:t>’</w:t>
      </w:r>
      <w:r w:rsidRPr="0068558D">
        <w:t xml:space="preserve"> leave they are entitled to return to the same job on the same terms and conditions of employment or</w:t>
      </w:r>
      <w:r w:rsidR="00387E9E" w:rsidRPr="0068558D">
        <w:t>,</w:t>
      </w:r>
      <w:r w:rsidRPr="0068558D">
        <w:t xml:space="preserve"> if that is not reasonably practicable</w:t>
      </w:r>
      <w:r w:rsidR="00387E9E" w:rsidRPr="0068558D">
        <w:t>, to a similar job</w:t>
      </w:r>
      <w:r w:rsidRPr="0068558D">
        <w:t xml:space="preserve">. You cannot refuse to accept </w:t>
      </w:r>
      <w:r w:rsidR="00302CE3" w:rsidRPr="0068558D">
        <w:t>an employee</w:t>
      </w:r>
      <w:r w:rsidRPr="0068558D">
        <w:t xml:space="preserve"> back to your team. </w:t>
      </w:r>
      <w:r w:rsidR="008201EF" w:rsidRPr="0068558D">
        <w:t xml:space="preserve"> (NB this provision does not apply where a fixed term contract has ended during the </w:t>
      </w:r>
      <w:r w:rsidR="006A3ACD">
        <w:t>period of family</w:t>
      </w:r>
      <w:r w:rsidR="008201EF" w:rsidRPr="0068558D">
        <w:t xml:space="preserve"> leave).</w:t>
      </w:r>
    </w:p>
    <w:p w14:paraId="5F151F86" w14:textId="77777777" w:rsidR="00193DD5" w:rsidRPr="0068558D" w:rsidRDefault="00193DD5" w:rsidP="00193DD5">
      <w:pPr>
        <w:pStyle w:val="Heading2"/>
        <w:rPr>
          <w:rFonts w:asciiTheme="minorHAnsi" w:hAnsiTheme="minorHAnsi"/>
        </w:rPr>
      </w:pPr>
      <w:bookmarkStart w:id="35" w:name="_Toc187331144"/>
      <w:r w:rsidRPr="0068558D">
        <w:rPr>
          <w:rFonts w:asciiTheme="minorHAnsi" w:hAnsiTheme="minorHAnsi"/>
        </w:rPr>
        <w:t>Helping returners to settle back into the workplace</w:t>
      </w:r>
      <w:bookmarkEnd w:id="35"/>
    </w:p>
    <w:p w14:paraId="48673A96" w14:textId="5C4103C7" w:rsidR="00193DD5" w:rsidRPr="0068558D" w:rsidRDefault="00193DD5" w:rsidP="00193DD5">
      <w:r w:rsidRPr="0068558D">
        <w:t xml:space="preserve">Do not assume that your team member can “pick up where they left off”. They </w:t>
      </w:r>
      <w:r w:rsidR="00302CE3" w:rsidRPr="0068558D">
        <w:t>may</w:t>
      </w:r>
      <w:r w:rsidR="00387E9E" w:rsidRPr="0068558D">
        <w:t xml:space="preserve"> have been away from their job</w:t>
      </w:r>
      <w:r w:rsidRPr="0068558D">
        <w:t xml:space="preserve"> for a significant number of months. There may have been workplace or procedural changes that need to be explained. Allow them some time to catch up and bring themselves up to speed, even if this is only for a day or two.</w:t>
      </w:r>
    </w:p>
    <w:p w14:paraId="3B3F5D57" w14:textId="6CA4F390" w:rsidR="00193DD5" w:rsidRPr="0068558D" w:rsidRDefault="00193DD5" w:rsidP="0055733C">
      <w:r w:rsidRPr="0068558D">
        <w:t>It is re</w:t>
      </w:r>
      <w:r w:rsidR="00A17C9B" w:rsidRPr="0068558D">
        <w:t xml:space="preserve">commended that you carry out a </w:t>
      </w:r>
      <w:r w:rsidRPr="0068558D">
        <w:t>re-indu</w:t>
      </w:r>
      <w:r w:rsidR="00A17C9B" w:rsidRPr="0068558D">
        <w:t>ction</w:t>
      </w:r>
      <w:r w:rsidRPr="0068558D">
        <w:t xml:space="preserve"> to the workplace and introduce </w:t>
      </w:r>
      <w:r w:rsidR="00A17C9B" w:rsidRPr="0068558D">
        <w:t xml:space="preserve">any new members of the team. </w:t>
      </w:r>
      <w:r w:rsidRPr="0068558D">
        <w:t>You may need to provide updated policies and information about any major changes that have taken place whilst they’ve been away.</w:t>
      </w:r>
      <w:r w:rsidR="00306CB7" w:rsidRPr="0068558D">
        <w:t xml:space="preserve"> You should also arrange a handover of any work tasks that have been covered during the leave period.</w:t>
      </w:r>
    </w:p>
    <w:p w14:paraId="4B2AA1C9" w14:textId="44A29162" w:rsidR="00306CB7" w:rsidRPr="0068558D" w:rsidRDefault="00306CB7" w:rsidP="0055733C">
      <w:r w:rsidRPr="0068558D">
        <w:t xml:space="preserve">It may be beneficial to hold regular one-to-ones during the first few weeks and arrange a PDR </w:t>
      </w:r>
      <w:r w:rsidR="000B6167">
        <w:t xml:space="preserve">and CDR </w:t>
      </w:r>
      <w:r w:rsidRPr="0068558D">
        <w:t xml:space="preserve">meeting to agree priorities, plan workload and consider any training or development needs. This will help your staff member to maintain focus on the most important aspects of work and not feel overwhelmed by their return. They may also find it helpful to speak to a mentor, coach or buddy to help them adjust to balancing the demands of work and family, and explore whether their feelings about their career have changed. </w:t>
      </w:r>
      <w:r w:rsidR="00193DD5" w:rsidRPr="0068558D">
        <w:t>If your team member has returned from leave to work part-time</w:t>
      </w:r>
      <w:r w:rsidR="00A17C9B" w:rsidRPr="0068558D">
        <w:t xml:space="preserve"> </w:t>
      </w:r>
      <w:r w:rsidR="00A17C9B" w:rsidRPr="0068558D">
        <w:lastRenderedPageBreak/>
        <w:t xml:space="preserve">(or on an agreed phased </w:t>
      </w:r>
      <w:r w:rsidR="0004798A" w:rsidRPr="0068558D">
        <w:t>return)</w:t>
      </w:r>
      <w:r w:rsidR="00A17C9B" w:rsidRPr="0068558D">
        <w:t xml:space="preserve"> after previously working full-</w:t>
      </w:r>
      <w:r w:rsidR="00193DD5" w:rsidRPr="0068558D">
        <w:t>time, you may need to help them plan their workload and adjust everyone’s expectations.</w:t>
      </w:r>
    </w:p>
    <w:p w14:paraId="7A9203BB" w14:textId="454327E7" w:rsidR="007241AF" w:rsidRPr="0068558D" w:rsidRDefault="000B6167" w:rsidP="007241AF">
      <w:r>
        <w:t>If this is the first new parent in your group y</w:t>
      </w:r>
      <w:r w:rsidR="007241AF" w:rsidRPr="0068558D">
        <w:t xml:space="preserve">ou </w:t>
      </w:r>
      <w:r w:rsidR="009515BB" w:rsidRPr="0068558D">
        <w:t xml:space="preserve">should </w:t>
      </w:r>
      <w:r w:rsidR="007241AF" w:rsidRPr="0068558D">
        <w:t xml:space="preserve">also consider and agree when you hold </w:t>
      </w:r>
      <w:r>
        <w:t xml:space="preserve">wider </w:t>
      </w:r>
      <w:r w:rsidR="007241AF" w:rsidRPr="0068558D">
        <w:t>team meetings and ensure they are within core office</w:t>
      </w:r>
      <w:r>
        <w:t xml:space="preserve"> hours</w:t>
      </w:r>
      <w:r w:rsidR="007241AF" w:rsidRPr="0068558D">
        <w:t xml:space="preserve"> </w:t>
      </w:r>
      <w:r>
        <w:t>(</w:t>
      </w:r>
      <w:proofErr w:type="spellStart"/>
      <w:r>
        <w:t>eg</w:t>
      </w:r>
      <w:proofErr w:type="spellEnd"/>
      <w:r>
        <w:t xml:space="preserve"> between 10 and 3)</w:t>
      </w:r>
      <w:r w:rsidR="007241AF" w:rsidRPr="0068558D">
        <w:t xml:space="preserve"> to enable participation by new </w:t>
      </w:r>
      <w:r>
        <w:t xml:space="preserve">parents as well as </w:t>
      </w:r>
      <w:r w:rsidR="009515BB" w:rsidRPr="0068558D">
        <w:t xml:space="preserve">other team members with </w:t>
      </w:r>
      <w:r>
        <w:t xml:space="preserve">family or </w:t>
      </w:r>
      <w:r w:rsidR="009515BB" w:rsidRPr="0068558D">
        <w:t>caring responsibilitie</w:t>
      </w:r>
      <w:r>
        <w:t>s</w:t>
      </w:r>
      <w:r w:rsidR="007241AF" w:rsidRPr="0068558D">
        <w:t>.</w:t>
      </w:r>
    </w:p>
    <w:p w14:paraId="5B1141E3" w14:textId="1A1AC051" w:rsidR="00B801D8" w:rsidRPr="0068558D" w:rsidRDefault="00B801D8" w:rsidP="00B801D8">
      <w:pPr>
        <w:pStyle w:val="Heading2"/>
        <w:rPr>
          <w:rFonts w:asciiTheme="minorHAnsi" w:hAnsiTheme="minorHAnsi"/>
        </w:rPr>
      </w:pPr>
      <w:bookmarkStart w:id="36" w:name="_Toc187331145"/>
      <w:r w:rsidRPr="0068558D">
        <w:rPr>
          <w:rFonts w:asciiTheme="minorHAnsi" w:hAnsiTheme="minorHAnsi"/>
        </w:rPr>
        <w:t>Breastfeeding</w:t>
      </w:r>
      <w:bookmarkEnd w:id="36"/>
    </w:p>
    <w:p w14:paraId="0F20D1B4" w14:textId="3C5E9E7D" w:rsidR="00A17C9B" w:rsidRPr="0068558D" w:rsidRDefault="00B801D8" w:rsidP="00B801D8">
      <w:r w:rsidRPr="0068558D">
        <w:t>If your team member advises you that they intend to breastfeed or express breast milk after they have returned to work (including during KIT</w:t>
      </w:r>
      <w:r w:rsidR="00AA31D0" w:rsidRPr="0068558D">
        <w:t>/SPLIT</w:t>
      </w:r>
      <w:r w:rsidRPr="0068558D">
        <w:t xml:space="preserve"> days)</w:t>
      </w:r>
      <w:r w:rsidR="00A17C9B" w:rsidRPr="0068558D">
        <w:t>,</w:t>
      </w:r>
      <w:r w:rsidRPr="0068558D">
        <w:t xml:space="preserve"> you </w:t>
      </w:r>
      <w:r w:rsidR="00A17C9B" w:rsidRPr="0068558D">
        <w:t>should</w:t>
      </w:r>
      <w:r w:rsidRPr="0068558D">
        <w:t xml:space="preserve"> undertake a risk assessment</w:t>
      </w:r>
      <w:r w:rsidR="00A17C9B" w:rsidRPr="0068558D">
        <w:t>. Very rarely, specific workplace hazards will mean that a woman cannot return to her normal role whilst breastfeeding.</w:t>
      </w:r>
      <w:r w:rsidRPr="0068558D">
        <w:t xml:space="preserve"> </w:t>
      </w:r>
      <w:r w:rsidR="00A17C9B" w:rsidRPr="0068558D">
        <w:t>If this should be the case, contact your HR Business Partner for advice.</w:t>
      </w:r>
    </w:p>
    <w:p w14:paraId="25DBC229" w14:textId="2F6A753F" w:rsidR="00A17C9B" w:rsidRPr="0068558D" w:rsidRDefault="00A17C9B" w:rsidP="00B801D8">
      <w:r w:rsidRPr="0068558D">
        <w:t>You should also</w:t>
      </w:r>
      <w:r w:rsidR="00B801D8" w:rsidRPr="0068558D">
        <w:t xml:space="preserve"> </w:t>
      </w:r>
      <w:proofErr w:type="gramStart"/>
      <w:r w:rsidR="00B801D8" w:rsidRPr="0068558D">
        <w:t>make arrangements</w:t>
      </w:r>
      <w:proofErr w:type="gramEnd"/>
      <w:r w:rsidR="00B801D8" w:rsidRPr="0068558D">
        <w:t xml:space="preserve"> for </w:t>
      </w:r>
      <w:r w:rsidRPr="0068558D">
        <w:t xml:space="preserve">access to </w:t>
      </w:r>
      <w:r w:rsidR="00B801D8" w:rsidRPr="0068558D">
        <w:t xml:space="preserve">facilities such as a room </w:t>
      </w:r>
      <w:r w:rsidR="008201EF" w:rsidRPr="0068558D">
        <w:t xml:space="preserve">where they can be private </w:t>
      </w:r>
      <w:r w:rsidR="00B801D8" w:rsidRPr="0068558D">
        <w:t xml:space="preserve">(not a toilet/bathroom) and </w:t>
      </w:r>
      <w:r w:rsidR="008201EF" w:rsidRPr="0068558D">
        <w:t xml:space="preserve">space in an appropriate </w:t>
      </w:r>
      <w:r w:rsidR="00B801D8" w:rsidRPr="0068558D">
        <w:t xml:space="preserve">refrigerator for the employee to store expressed milk. </w:t>
      </w:r>
    </w:p>
    <w:p w14:paraId="40199A1A" w14:textId="2220BE3E" w:rsidR="00B801D8" w:rsidRPr="0068558D" w:rsidRDefault="00B801D8" w:rsidP="00B801D8">
      <w:r w:rsidRPr="0068558D">
        <w:t xml:space="preserve">There is no legal right for workers to take time off to breastfeed, but you should be as flexible as possible to accommodate such requests. The Equality and Human Rights Commission recommends that you should permit breastfeeding employees to take additional breaks of up to one hour per full working day to feed their baby or to express their breast milk. Note that a refusal to allow a woman to express milk or to adjust her working conditions to enable her to continue to breastfeed may amount to unlawful sex discrimination. </w:t>
      </w:r>
      <w:r w:rsidR="008201EF" w:rsidRPr="0068558D">
        <w:t xml:space="preserve">However, there is no right to bring the baby into the workplace to be fed, and bringing children into University facilities would need a careful risk assessment to be in place and for insurance </w:t>
      </w:r>
      <w:r w:rsidR="0022679F" w:rsidRPr="0068558D">
        <w:t>arrangements</w:t>
      </w:r>
      <w:r w:rsidR="008201EF" w:rsidRPr="0068558D">
        <w:t xml:space="preserve"> to be checked</w:t>
      </w:r>
      <w:r w:rsidR="00C029A2">
        <w:t xml:space="preserve"> and safeguarding issues to be addressed</w:t>
      </w:r>
      <w:r w:rsidR="008201EF" w:rsidRPr="0068558D">
        <w:t xml:space="preserve">. </w:t>
      </w:r>
      <w:r w:rsidRPr="0068558D">
        <w:t>Any concerns should be raised immediately with your local HR team.</w:t>
      </w:r>
    </w:p>
    <w:p w14:paraId="209EB151" w14:textId="03054373" w:rsidR="005657EF" w:rsidRDefault="005657EF" w:rsidP="005657EF">
      <w:pPr>
        <w:pStyle w:val="Heading1"/>
        <w:rPr>
          <w:rFonts w:asciiTheme="minorHAnsi" w:hAnsiTheme="minorHAnsi"/>
        </w:rPr>
      </w:pPr>
      <w:bookmarkStart w:id="37" w:name="_Toc187331146"/>
      <w:r w:rsidRPr="005657EF">
        <w:rPr>
          <w:rFonts w:asciiTheme="minorHAnsi" w:hAnsiTheme="minorHAnsi"/>
        </w:rPr>
        <w:t>Other family issues</w:t>
      </w:r>
      <w:bookmarkEnd w:id="37"/>
    </w:p>
    <w:p w14:paraId="69D6C3FF" w14:textId="77777777" w:rsidR="005657EF" w:rsidRPr="0068558D" w:rsidRDefault="005657EF" w:rsidP="005657EF">
      <w:pPr>
        <w:pStyle w:val="Heading2"/>
        <w:rPr>
          <w:rFonts w:asciiTheme="minorHAnsi" w:hAnsiTheme="minorHAnsi"/>
        </w:rPr>
      </w:pPr>
      <w:bookmarkStart w:id="38" w:name="_Toc187331147"/>
      <w:r w:rsidRPr="0068558D">
        <w:rPr>
          <w:rFonts w:asciiTheme="minorHAnsi" w:hAnsiTheme="minorHAnsi"/>
        </w:rPr>
        <w:t>Taking time off to look after a child</w:t>
      </w:r>
      <w:bookmarkEnd w:id="38"/>
    </w:p>
    <w:p w14:paraId="6F2A0FB6" w14:textId="63AD65D0" w:rsidR="005657EF" w:rsidRPr="0068558D" w:rsidRDefault="005657EF" w:rsidP="005657EF">
      <w:r w:rsidRPr="0068558D">
        <w:t>It is common for children to have difficulties settling into childcare arrangements and for them to pick up minor illnesses. New parents should consider what back-up arrangements they have for occasions when they will need to care for a sick child. It may be appropriate to encourage your employee to save up some of their accrued annual leave entitlement to deal with occasions where they are unable to attend work for childcare reasons. To avoid later misunderstanding, it is helpful to ensure that your employee understands that sick leave entitlements only cover illness of employees, not their depend</w:t>
      </w:r>
      <w:r w:rsidR="008A4A57">
        <w:t>a</w:t>
      </w:r>
      <w:r w:rsidRPr="0068558D">
        <w:t xml:space="preserve">nts’ illnesses, and that the provisions for paid leave to deal with domestic emergencies cover only unexpected, genuine emergencies. </w:t>
      </w:r>
    </w:p>
    <w:p w14:paraId="3BA99F8B" w14:textId="313052B9" w:rsidR="005657EF" w:rsidRDefault="005657EF" w:rsidP="005657EF">
      <w:r w:rsidRPr="0068558D">
        <w:t xml:space="preserve">See </w:t>
      </w:r>
      <w:hyperlink r:id="rId27" w:history="1">
        <w:r w:rsidR="00C029A2" w:rsidRPr="0066671B">
          <w:rPr>
            <w:rStyle w:val="Hyperlink"/>
          </w:rPr>
          <w:t>https://hr.admin.ox.ac.uk/leave</w:t>
        </w:r>
      </w:hyperlink>
      <w:r w:rsidR="00C029A2">
        <w:t xml:space="preserve"> </w:t>
      </w:r>
      <w:r w:rsidRPr="0068558D">
        <w:t>for further information.</w:t>
      </w:r>
    </w:p>
    <w:p w14:paraId="755A7D05" w14:textId="324BD91A" w:rsidR="005657EF" w:rsidRPr="0068558D" w:rsidRDefault="006A3ACD" w:rsidP="005657EF">
      <w:r>
        <w:t xml:space="preserve">Guidance for employees who are parents and carers </w:t>
      </w:r>
      <w:proofErr w:type="gramStart"/>
      <w:r>
        <w:t>is</w:t>
      </w:r>
      <w:proofErr w:type="gramEnd"/>
      <w:r>
        <w:t xml:space="preserve"> available at </w:t>
      </w:r>
      <w:hyperlink r:id="rId28" w:history="1">
        <w:r w:rsidR="00C029A2" w:rsidRPr="0066671B">
          <w:rPr>
            <w:rStyle w:val="Hyperlink"/>
          </w:rPr>
          <w:t>https://hr.admin.ox.ac.uk/support-for-parents-and-carers</w:t>
        </w:r>
      </w:hyperlink>
      <w:r w:rsidR="00C029A2">
        <w:t xml:space="preserve"> </w:t>
      </w:r>
      <w:r w:rsidR="0034615D" w:rsidRPr="0034615D" w:rsidDel="0034615D">
        <w:t xml:space="preserve"> </w:t>
      </w:r>
    </w:p>
    <w:p w14:paraId="2B7B2DBE" w14:textId="20725268" w:rsidR="005657EF" w:rsidRPr="0068558D" w:rsidRDefault="005657EF" w:rsidP="005657EF">
      <w:r w:rsidRPr="0068558D">
        <w:t xml:space="preserve">If holiday entitlement has been exhausted, then unpaid leave can be granted, or it may be possible to look at whether there is flexibility for working from home, or making up the lost time. Where </w:t>
      </w:r>
      <w:r w:rsidRPr="0068558D">
        <w:lastRenderedPageBreak/>
        <w:t>leave can be planned (for example, where it is needed due to planned medical treatment) staff may request unpaid leave through</w:t>
      </w:r>
      <w:r w:rsidR="00C029A2">
        <w:t xml:space="preserve"> statutory unpaid parental leave scheme</w:t>
      </w:r>
      <w:r w:rsidR="00C029A2" w:rsidRPr="00C029A2">
        <w:t xml:space="preserve"> </w:t>
      </w:r>
      <w:hyperlink r:id="rId29" w:history="1">
        <w:r w:rsidR="00C029A2" w:rsidRPr="0066671B">
          <w:rPr>
            <w:rStyle w:val="Hyperlink"/>
          </w:rPr>
          <w:t>https://hr.admin.ox.ac.uk/unpaid-parental-leave</w:t>
        </w:r>
      </w:hyperlink>
      <w:r w:rsidR="00C029A2">
        <w:t xml:space="preserve">  </w:t>
      </w:r>
      <w:r w:rsidRPr="0068558D">
        <w:t xml:space="preserve">  </w:t>
      </w:r>
    </w:p>
    <w:p w14:paraId="375F9B54" w14:textId="77777777" w:rsidR="005657EF" w:rsidRPr="005657EF" w:rsidRDefault="005657EF" w:rsidP="005657EF"/>
    <w:p w14:paraId="44B1CEC3" w14:textId="77777777" w:rsidR="00862E79" w:rsidRPr="0068558D" w:rsidRDefault="001B24D4" w:rsidP="001B24D4">
      <w:pPr>
        <w:pStyle w:val="Heading2"/>
        <w:rPr>
          <w:rFonts w:asciiTheme="minorHAnsi" w:hAnsiTheme="minorHAnsi"/>
        </w:rPr>
      </w:pPr>
      <w:bookmarkStart w:id="39" w:name="_Toc187331148"/>
      <w:r w:rsidRPr="0068558D">
        <w:rPr>
          <w:rFonts w:asciiTheme="minorHAnsi" w:hAnsiTheme="minorHAnsi"/>
        </w:rPr>
        <w:t>Fertility Treatment</w:t>
      </w:r>
      <w:bookmarkEnd w:id="39"/>
    </w:p>
    <w:p w14:paraId="7455F257" w14:textId="455F7B8C" w:rsidR="006C16F8" w:rsidRPr="0068558D" w:rsidRDefault="006C16F8" w:rsidP="006C16F8">
      <w:pPr>
        <w:autoSpaceDE w:val="0"/>
        <w:autoSpaceDN w:val="0"/>
        <w:adjustRightInd w:val="0"/>
        <w:spacing w:after="0" w:line="240" w:lineRule="auto"/>
      </w:pPr>
      <w:r w:rsidRPr="0068558D">
        <w:t xml:space="preserve">It is common for people to </w:t>
      </w:r>
      <w:r w:rsidR="00CB3D29" w:rsidRPr="0068558D">
        <w:t>be worried</w:t>
      </w:r>
      <w:r w:rsidRPr="0068558D">
        <w:t xml:space="preserve"> about telling their employers </w:t>
      </w:r>
      <w:r w:rsidR="00CB3D29" w:rsidRPr="0068558D">
        <w:t xml:space="preserve">that </w:t>
      </w:r>
      <w:r w:rsidRPr="0068558D">
        <w:t>they are having fertility treatment due to concerns about confidentiality or about the impact that this may have on their career prospects, or they may simply think that they won’t be taken seriously.</w:t>
      </w:r>
      <w:r w:rsidR="00FC6A73" w:rsidRPr="0068558D">
        <w:t xml:space="preserve"> O</w:t>
      </w:r>
      <w:r w:rsidRPr="0068558D">
        <w:t xml:space="preserve">ne in seven couples </w:t>
      </w:r>
      <w:r w:rsidR="00FC6A73" w:rsidRPr="0068558D">
        <w:t xml:space="preserve">in the UK is thought to be affected by infertility </w:t>
      </w:r>
      <w:r w:rsidRPr="0068558D">
        <w:t xml:space="preserve">and the emotional impact of going through tests and treatment </w:t>
      </w:r>
      <w:r w:rsidR="00FC6A73" w:rsidRPr="0068558D">
        <w:t>should not be underestimated</w:t>
      </w:r>
      <w:r w:rsidRPr="0068558D">
        <w:t xml:space="preserve">. Couples undergoing fertility tests or any form of treatment will have to </w:t>
      </w:r>
      <w:r w:rsidR="00CB3D29" w:rsidRPr="0068558D">
        <w:t xml:space="preserve">attend </w:t>
      </w:r>
      <w:r w:rsidR="00FC6A73" w:rsidRPr="0068558D">
        <w:t>a variety of medical appointments and i</w:t>
      </w:r>
      <w:r w:rsidRPr="0068558D">
        <w:t>nvestigations to discover the cause of the problem</w:t>
      </w:r>
      <w:r w:rsidR="00CB3D29" w:rsidRPr="0068558D">
        <w:t>, which</w:t>
      </w:r>
      <w:r w:rsidRPr="0068558D">
        <w:t xml:space="preserve"> </w:t>
      </w:r>
      <w:r w:rsidR="00FC6A73" w:rsidRPr="0068558D">
        <w:t xml:space="preserve">may take </w:t>
      </w:r>
      <w:r w:rsidRPr="0068558D">
        <w:t>months or even years</w:t>
      </w:r>
      <w:r w:rsidR="00FC6A73" w:rsidRPr="0068558D">
        <w:t>. The timing of appointments may not be very flexible and a</w:t>
      </w:r>
      <w:r w:rsidRPr="0068558D">
        <w:t xml:space="preserve">n employee may need to take time off during their normal working hours </w:t>
      </w:r>
      <w:r w:rsidR="00FC6A73" w:rsidRPr="0068558D">
        <w:t>to attend appointments</w:t>
      </w:r>
      <w:r w:rsidRPr="0068558D">
        <w:t xml:space="preserve">. </w:t>
      </w:r>
      <w:r w:rsidR="00FC6A73" w:rsidRPr="0068558D">
        <w:t>Allowing some flexibility, particularly in roles where hours of work are flexible</w:t>
      </w:r>
      <w:r w:rsidR="00CB3D29" w:rsidRPr="0068558D">
        <w:t>,</w:t>
      </w:r>
      <w:r w:rsidR="00FC6A73" w:rsidRPr="0068558D">
        <w:t xml:space="preserve"> is important.</w:t>
      </w:r>
    </w:p>
    <w:p w14:paraId="0BFA2099" w14:textId="77777777" w:rsidR="0004798A" w:rsidRPr="0068558D" w:rsidRDefault="0004798A" w:rsidP="006C16F8">
      <w:pPr>
        <w:autoSpaceDE w:val="0"/>
        <w:autoSpaceDN w:val="0"/>
        <w:adjustRightInd w:val="0"/>
        <w:spacing w:after="0" w:line="240" w:lineRule="auto"/>
      </w:pPr>
    </w:p>
    <w:p w14:paraId="203EFC34" w14:textId="394084BE" w:rsidR="00CB43EB" w:rsidRDefault="00FC6A73" w:rsidP="006C16F8">
      <w:pPr>
        <w:autoSpaceDE w:val="0"/>
        <w:autoSpaceDN w:val="0"/>
        <w:adjustRightInd w:val="0"/>
        <w:spacing w:after="0" w:line="240" w:lineRule="auto"/>
      </w:pPr>
      <w:r w:rsidRPr="0068558D">
        <w:t>Where an individual discloses to you that they are undergoing investigation and/or treatment, then the normal arrangements concerning paid leave to attend medical appoint</w:t>
      </w:r>
      <w:r w:rsidR="00CB3D29" w:rsidRPr="0068558D">
        <w:t xml:space="preserve">ments or treatment will apply. </w:t>
      </w:r>
      <w:r w:rsidRPr="0068558D">
        <w:t xml:space="preserve">In addition, the University offers </w:t>
      </w:r>
      <w:proofErr w:type="gramStart"/>
      <w:r w:rsidRPr="0068558D">
        <w:t>those undergoing fertility treatment</w:t>
      </w:r>
      <w:proofErr w:type="gramEnd"/>
      <w:r w:rsidRPr="0068558D">
        <w:t xml:space="preserve"> up to two days</w:t>
      </w:r>
      <w:r w:rsidR="00CB3D29" w:rsidRPr="0068558D">
        <w:t>’</w:t>
      </w:r>
      <w:r w:rsidRPr="0068558D">
        <w:t xml:space="preserve"> paid leave per twelve months to take where other sickness or t</w:t>
      </w:r>
      <w:r w:rsidR="00CB3D29" w:rsidRPr="0068558D">
        <w:t xml:space="preserve">reatment leave does not apply. </w:t>
      </w:r>
      <w:r w:rsidR="0022679F" w:rsidRPr="0068558D">
        <w:t>For example</w:t>
      </w:r>
      <w:r w:rsidR="00CB43EB" w:rsidRPr="0068558D">
        <w:t>, for normal medical appointments staff are expected to arrange appointments to have the minimum impact on the working day, but for a fertility intervention an individual may wish to take the whole day off.</w:t>
      </w:r>
    </w:p>
    <w:p w14:paraId="06423C16" w14:textId="77777777" w:rsidR="006A3ACD" w:rsidRDefault="006A3ACD" w:rsidP="006C16F8">
      <w:pPr>
        <w:autoSpaceDE w:val="0"/>
        <w:autoSpaceDN w:val="0"/>
        <w:adjustRightInd w:val="0"/>
        <w:spacing w:after="0" w:line="240" w:lineRule="auto"/>
      </w:pPr>
    </w:p>
    <w:p w14:paraId="048505B2" w14:textId="0761D322" w:rsidR="006A3ACD" w:rsidRPr="0068558D" w:rsidRDefault="006A3ACD" w:rsidP="006C16F8">
      <w:pPr>
        <w:autoSpaceDE w:val="0"/>
        <w:autoSpaceDN w:val="0"/>
        <w:adjustRightInd w:val="0"/>
        <w:spacing w:after="0" w:line="240" w:lineRule="auto"/>
      </w:pPr>
      <w:r>
        <w:t xml:space="preserve">For further information see </w:t>
      </w:r>
      <w:hyperlink r:id="rId30" w:history="1">
        <w:r w:rsidR="00C029A2" w:rsidRPr="0066671B">
          <w:rPr>
            <w:rStyle w:val="Hyperlink"/>
          </w:rPr>
          <w:t>https://hr.admin.ox.ac.uk/fertility-treatment-leave</w:t>
        </w:r>
      </w:hyperlink>
      <w:r w:rsidR="00C029A2">
        <w:t xml:space="preserve"> </w:t>
      </w:r>
    </w:p>
    <w:p w14:paraId="7B314955" w14:textId="77777777" w:rsidR="00CB43EB" w:rsidRPr="0068558D" w:rsidRDefault="00CB43EB">
      <w:r w:rsidRPr="0068558D">
        <w:br w:type="page"/>
      </w:r>
    </w:p>
    <w:p w14:paraId="1D469EA3" w14:textId="77777777" w:rsidR="00FC6A73" w:rsidRPr="0068558D" w:rsidRDefault="00FC6A73" w:rsidP="006C16F8">
      <w:pPr>
        <w:autoSpaceDE w:val="0"/>
        <w:autoSpaceDN w:val="0"/>
        <w:adjustRightInd w:val="0"/>
        <w:spacing w:after="0" w:line="240" w:lineRule="auto"/>
      </w:pPr>
    </w:p>
    <w:p w14:paraId="2B5E0F77" w14:textId="5C7C5BB1" w:rsidR="00B801D8" w:rsidRPr="0068558D" w:rsidRDefault="00B801D8" w:rsidP="006C16F8">
      <w:pPr>
        <w:pStyle w:val="Heading1"/>
        <w:rPr>
          <w:rFonts w:asciiTheme="minorHAnsi" w:hAnsiTheme="minorHAnsi"/>
        </w:rPr>
      </w:pPr>
      <w:bookmarkStart w:id="40" w:name="_Toc187331149"/>
      <w:r w:rsidRPr="0068558D">
        <w:rPr>
          <w:rFonts w:asciiTheme="minorHAnsi" w:hAnsiTheme="minorHAnsi"/>
        </w:rPr>
        <w:t>Checklists for Managers</w:t>
      </w:r>
      <w:r w:rsidR="00862E79" w:rsidRPr="0068558D">
        <w:rPr>
          <w:rFonts w:asciiTheme="minorHAnsi" w:hAnsiTheme="minorHAnsi"/>
        </w:rPr>
        <w:t xml:space="preserve"> – Maternity</w:t>
      </w:r>
      <w:r w:rsidR="00AA31D0" w:rsidRPr="0068558D">
        <w:rPr>
          <w:rFonts w:asciiTheme="minorHAnsi" w:hAnsiTheme="minorHAnsi"/>
        </w:rPr>
        <w:t>,</w:t>
      </w:r>
      <w:r w:rsidR="00862E79" w:rsidRPr="0068558D">
        <w:rPr>
          <w:rFonts w:asciiTheme="minorHAnsi" w:hAnsiTheme="minorHAnsi"/>
        </w:rPr>
        <w:t xml:space="preserve"> adoption</w:t>
      </w:r>
      <w:r w:rsidR="00F2203A">
        <w:rPr>
          <w:rFonts w:asciiTheme="minorHAnsi" w:hAnsiTheme="minorHAnsi"/>
        </w:rPr>
        <w:t>,</w:t>
      </w:r>
      <w:r w:rsidR="00AA31D0" w:rsidRPr="0068558D">
        <w:rPr>
          <w:rFonts w:asciiTheme="minorHAnsi" w:hAnsiTheme="minorHAnsi"/>
        </w:rPr>
        <w:t xml:space="preserve"> shared parental</w:t>
      </w:r>
      <w:r w:rsidR="00862E79" w:rsidRPr="0068558D">
        <w:rPr>
          <w:rFonts w:asciiTheme="minorHAnsi" w:hAnsiTheme="minorHAnsi"/>
        </w:rPr>
        <w:t xml:space="preserve"> leave</w:t>
      </w:r>
      <w:bookmarkEnd w:id="40"/>
      <w:r w:rsidR="00F2203A">
        <w:rPr>
          <w:rFonts w:asciiTheme="minorHAnsi" w:hAnsiTheme="minorHAnsi"/>
        </w:rPr>
        <w:t xml:space="preserve"> and extended paternity leave</w:t>
      </w:r>
    </w:p>
    <w:p w14:paraId="59ACD553" w14:textId="77777777" w:rsidR="005657EF" w:rsidRDefault="003E7828" w:rsidP="003E7828">
      <w:pPr>
        <w:rPr>
          <w:i/>
        </w:rPr>
      </w:pPr>
      <w:r w:rsidRPr="0068558D">
        <w:rPr>
          <w:i/>
        </w:rPr>
        <w:t xml:space="preserve">This checklist </w:t>
      </w:r>
      <w:r w:rsidR="005657EF">
        <w:rPr>
          <w:i/>
        </w:rPr>
        <w:t>is non-exhaustive.</w:t>
      </w:r>
    </w:p>
    <w:p w14:paraId="415FB352" w14:textId="3FEFF935" w:rsidR="003E7828" w:rsidRPr="0068558D" w:rsidRDefault="005657EF" w:rsidP="003E7828">
      <w:pPr>
        <w:rPr>
          <w:i/>
        </w:rPr>
      </w:pPr>
      <w:r>
        <w:rPr>
          <w:i/>
        </w:rPr>
        <w:t>It</w:t>
      </w:r>
      <w:r w:rsidR="002A4932">
        <w:rPr>
          <w:i/>
        </w:rPr>
        <w:t xml:space="preserve"> </w:t>
      </w:r>
      <w:r w:rsidR="003E7828" w:rsidRPr="0068558D">
        <w:rPr>
          <w:i/>
        </w:rPr>
        <w:t xml:space="preserve">only applies where individuals intend to return to work after their child is born/placed for adoption.  In other </w:t>
      </w:r>
      <w:proofErr w:type="gramStart"/>
      <w:r w:rsidR="003E7828" w:rsidRPr="0068558D">
        <w:rPr>
          <w:i/>
        </w:rPr>
        <w:t>cases</w:t>
      </w:r>
      <w:proofErr w:type="gramEnd"/>
      <w:r w:rsidR="003E7828" w:rsidRPr="0068558D">
        <w:rPr>
          <w:i/>
        </w:rPr>
        <w:t xml:space="preserve"> the HR contact can advise on </w:t>
      </w:r>
      <w:r w:rsidR="008A4A57">
        <w:rPr>
          <w:i/>
        </w:rPr>
        <w:t xml:space="preserve">statutory pay </w:t>
      </w:r>
      <w:r w:rsidR="003E7828" w:rsidRPr="0068558D">
        <w:rPr>
          <w:i/>
        </w:rPr>
        <w:t>and leaver arrangements.</w:t>
      </w:r>
    </w:p>
    <w:tbl>
      <w:tblPr>
        <w:tblStyle w:val="TableGrid"/>
        <w:tblW w:w="0" w:type="auto"/>
        <w:tblInd w:w="-5" w:type="dxa"/>
        <w:tblLook w:val="04A0" w:firstRow="1" w:lastRow="0" w:firstColumn="1" w:lastColumn="0" w:noHBand="0" w:noVBand="1"/>
      </w:tblPr>
      <w:tblGrid>
        <w:gridCol w:w="7938"/>
        <w:gridCol w:w="1083"/>
      </w:tblGrid>
      <w:tr w:rsidR="0068558D" w:rsidRPr="0068558D" w14:paraId="7C158C8F" w14:textId="77777777" w:rsidTr="005657EF">
        <w:tc>
          <w:tcPr>
            <w:tcW w:w="9021" w:type="dxa"/>
            <w:gridSpan w:val="2"/>
            <w:shd w:val="clear" w:color="auto" w:fill="DBE5F1" w:themeFill="accent1" w:themeFillTint="33"/>
          </w:tcPr>
          <w:p w14:paraId="39B1FBCC" w14:textId="43138BEC" w:rsidR="0068558D" w:rsidRPr="0068558D" w:rsidRDefault="0068558D" w:rsidP="00636B05">
            <w:pPr>
              <w:rPr>
                <w:b/>
                <w:i/>
              </w:rPr>
            </w:pPr>
            <w:r w:rsidRPr="0068558D">
              <w:rPr>
                <w:b/>
                <w:i/>
              </w:rPr>
              <w:t>On hearing from employee that they are expecting a child</w:t>
            </w:r>
          </w:p>
        </w:tc>
      </w:tr>
      <w:tr w:rsidR="00A94BE8" w:rsidRPr="0068558D" w14:paraId="73585249" w14:textId="77777777" w:rsidTr="005657EF">
        <w:tc>
          <w:tcPr>
            <w:tcW w:w="7938" w:type="dxa"/>
          </w:tcPr>
          <w:p w14:paraId="73E0087A" w14:textId="4D27A223" w:rsidR="00A94BE8" w:rsidRDefault="00A94BE8" w:rsidP="005657EF">
            <w:r>
              <w:t xml:space="preserve">Speak to HR about who will complete the </w:t>
            </w:r>
            <w:r w:rsidR="005657EF">
              <w:t xml:space="preserve">relevant family </w:t>
            </w:r>
            <w:r>
              <w:t>leave plan</w:t>
            </w:r>
          </w:p>
        </w:tc>
        <w:tc>
          <w:tcPr>
            <w:tcW w:w="1083" w:type="dxa"/>
          </w:tcPr>
          <w:p w14:paraId="74B232EB" w14:textId="77777777" w:rsidR="00A94BE8" w:rsidRPr="0068558D" w:rsidRDefault="00A94BE8" w:rsidP="00636B05"/>
        </w:tc>
      </w:tr>
      <w:tr w:rsidR="00862E79" w:rsidRPr="0068558D" w14:paraId="7ADC2D39" w14:textId="77777777" w:rsidTr="005657EF">
        <w:tc>
          <w:tcPr>
            <w:tcW w:w="7938" w:type="dxa"/>
          </w:tcPr>
          <w:p w14:paraId="52840106" w14:textId="53C0D17C" w:rsidR="00862E79" w:rsidRPr="0068558D" w:rsidRDefault="00A94BE8" w:rsidP="005657EF">
            <w:r>
              <w:t>Direct</w:t>
            </w:r>
            <w:r w:rsidR="003E7828" w:rsidRPr="0068558D">
              <w:t xml:space="preserve"> </w:t>
            </w:r>
            <w:r w:rsidR="0068558D" w:rsidRPr="0068558D">
              <w:t>your employee</w:t>
            </w:r>
            <w:r w:rsidR="003E7828" w:rsidRPr="0068558D">
              <w:t xml:space="preserve"> to</w:t>
            </w:r>
            <w:r w:rsidR="00862E79" w:rsidRPr="0068558D">
              <w:t xml:space="preserve"> the </w:t>
            </w:r>
            <w:r w:rsidR="00287EBD" w:rsidRPr="0068558D">
              <w:t xml:space="preserve">full University </w:t>
            </w:r>
            <w:r w:rsidR="00862E79" w:rsidRPr="0068558D">
              <w:t>Family leave guidance</w:t>
            </w:r>
            <w:r w:rsidR="0068558D">
              <w:t xml:space="preserve"> </w:t>
            </w:r>
            <w:r w:rsidR="005657EF">
              <w:t>webpages</w:t>
            </w:r>
          </w:p>
        </w:tc>
        <w:tc>
          <w:tcPr>
            <w:tcW w:w="1083" w:type="dxa"/>
          </w:tcPr>
          <w:p w14:paraId="2D28373F" w14:textId="77777777" w:rsidR="00862E79" w:rsidRPr="0068558D" w:rsidRDefault="00862E79" w:rsidP="00636B05"/>
        </w:tc>
      </w:tr>
      <w:tr w:rsidR="00862E79" w:rsidRPr="0068558D" w14:paraId="4CCA55E0" w14:textId="77777777" w:rsidTr="005657EF">
        <w:tc>
          <w:tcPr>
            <w:tcW w:w="7938" w:type="dxa"/>
          </w:tcPr>
          <w:p w14:paraId="6BBFCC88" w14:textId="0D9B2D71" w:rsidR="00862E79" w:rsidRPr="0068558D" w:rsidRDefault="0068558D" w:rsidP="00A94BE8">
            <w:r w:rsidRPr="0068558D">
              <w:rPr>
                <w:i/>
              </w:rPr>
              <w:t>For pregnant women</w:t>
            </w:r>
            <w:r>
              <w:t xml:space="preserve">: </w:t>
            </w:r>
            <w:r w:rsidR="00A94BE8">
              <w:t>arrange</w:t>
            </w:r>
            <w:r>
              <w:t xml:space="preserve"> </w:t>
            </w:r>
            <w:r w:rsidR="003E7828" w:rsidRPr="0068558D">
              <w:t xml:space="preserve">a </w:t>
            </w:r>
            <w:r w:rsidR="00862E79" w:rsidRPr="0068558D">
              <w:t>pregnancy risk assessment</w:t>
            </w:r>
          </w:p>
        </w:tc>
        <w:tc>
          <w:tcPr>
            <w:tcW w:w="1083" w:type="dxa"/>
          </w:tcPr>
          <w:p w14:paraId="38165BBE" w14:textId="77777777" w:rsidR="00862E79" w:rsidRPr="0068558D" w:rsidRDefault="00862E79" w:rsidP="00636B05"/>
        </w:tc>
      </w:tr>
      <w:tr w:rsidR="00862E79" w:rsidRPr="0068558D" w14:paraId="680AAC79" w14:textId="77777777" w:rsidTr="005657EF">
        <w:tc>
          <w:tcPr>
            <w:tcW w:w="7938" w:type="dxa"/>
          </w:tcPr>
          <w:p w14:paraId="094D41A7" w14:textId="27315465" w:rsidR="00862E79" w:rsidRPr="0068558D" w:rsidRDefault="00A94BE8" w:rsidP="005657EF">
            <w:r>
              <w:t>Discuss</w:t>
            </w:r>
            <w:r w:rsidR="003E7828" w:rsidRPr="0068558D">
              <w:t xml:space="preserve"> arrangements for time</w:t>
            </w:r>
            <w:r w:rsidR="00862E79" w:rsidRPr="0068558D">
              <w:t xml:space="preserve"> o</w:t>
            </w:r>
            <w:bookmarkStart w:id="41" w:name="_GoBack"/>
            <w:bookmarkEnd w:id="41"/>
            <w:r w:rsidR="00862E79" w:rsidRPr="0068558D">
              <w:t xml:space="preserve">ff for ante-natal </w:t>
            </w:r>
            <w:r w:rsidR="003E7828" w:rsidRPr="0068558D">
              <w:t xml:space="preserve">or adoption </w:t>
            </w:r>
            <w:r w:rsidR="00862E79" w:rsidRPr="0068558D">
              <w:t>appointments</w:t>
            </w:r>
          </w:p>
        </w:tc>
        <w:tc>
          <w:tcPr>
            <w:tcW w:w="1083" w:type="dxa"/>
          </w:tcPr>
          <w:p w14:paraId="73DC5DE2" w14:textId="77777777" w:rsidR="00862E79" w:rsidRPr="0068558D" w:rsidRDefault="00862E79" w:rsidP="00636B05"/>
        </w:tc>
      </w:tr>
      <w:tr w:rsidR="003E7828" w:rsidRPr="0068558D" w14:paraId="50E600BA" w14:textId="77777777" w:rsidTr="005657EF">
        <w:tc>
          <w:tcPr>
            <w:tcW w:w="7938" w:type="dxa"/>
          </w:tcPr>
          <w:p w14:paraId="5521272F" w14:textId="412C173C" w:rsidR="003E7828" w:rsidRPr="0068558D" w:rsidRDefault="00A94BE8" w:rsidP="00A94BE8">
            <w:r>
              <w:t>Agree</w:t>
            </w:r>
            <w:r w:rsidR="003E7828" w:rsidRPr="0068558D">
              <w:t xml:space="preserve"> when/how the ind</w:t>
            </w:r>
            <w:r w:rsidR="0068558D" w:rsidRPr="0068558D">
              <w:t>ividual wants to announce the news</w:t>
            </w:r>
          </w:p>
        </w:tc>
        <w:tc>
          <w:tcPr>
            <w:tcW w:w="1083" w:type="dxa"/>
          </w:tcPr>
          <w:p w14:paraId="73E91C0C" w14:textId="77777777" w:rsidR="003E7828" w:rsidRPr="0068558D" w:rsidRDefault="003E7828" w:rsidP="00636B05"/>
        </w:tc>
      </w:tr>
      <w:tr w:rsidR="005657EF" w:rsidRPr="0068558D" w14:paraId="242C5AC9" w14:textId="77777777" w:rsidTr="005657EF">
        <w:tc>
          <w:tcPr>
            <w:tcW w:w="7938" w:type="dxa"/>
          </w:tcPr>
          <w:p w14:paraId="1E450E32" w14:textId="604AA03E" w:rsidR="005657EF" w:rsidRDefault="005657EF" w:rsidP="00A94BE8">
            <w:r>
              <w:t>Identify a ‘buddy’ if appropriate</w:t>
            </w:r>
          </w:p>
        </w:tc>
        <w:tc>
          <w:tcPr>
            <w:tcW w:w="1083" w:type="dxa"/>
          </w:tcPr>
          <w:p w14:paraId="5A3E5414" w14:textId="77777777" w:rsidR="005657EF" w:rsidRPr="0068558D" w:rsidRDefault="005657EF" w:rsidP="00636B05"/>
        </w:tc>
      </w:tr>
      <w:tr w:rsidR="0068558D" w:rsidRPr="0068558D" w14:paraId="420E4EA8" w14:textId="77777777" w:rsidTr="005657EF">
        <w:tc>
          <w:tcPr>
            <w:tcW w:w="7938" w:type="dxa"/>
          </w:tcPr>
          <w:p w14:paraId="30412E47" w14:textId="4DCBBD28" w:rsidR="0068558D" w:rsidRPr="0068558D" w:rsidRDefault="0068558D" w:rsidP="005657EF">
            <w:r w:rsidRPr="0068558D">
              <w:rPr>
                <w:i/>
              </w:rPr>
              <w:t>For fixed-term contracts</w:t>
            </w:r>
            <w:r>
              <w:t xml:space="preserve"> – will the contract end during or within 3 months of the planned period of leave?  If so, </w:t>
            </w:r>
            <w:r w:rsidR="00C029A2">
              <w:t xml:space="preserve">ensure early consideration is given to possibilities for extension/redeployment </w:t>
            </w:r>
          </w:p>
        </w:tc>
        <w:tc>
          <w:tcPr>
            <w:tcW w:w="1083" w:type="dxa"/>
          </w:tcPr>
          <w:p w14:paraId="4F992ADD" w14:textId="77777777" w:rsidR="0068558D" w:rsidRPr="0068558D" w:rsidRDefault="0068558D" w:rsidP="00636B05"/>
        </w:tc>
      </w:tr>
      <w:tr w:rsidR="00862E79" w:rsidRPr="0068558D" w14:paraId="31C993D1" w14:textId="77777777" w:rsidTr="005657EF">
        <w:tc>
          <w:tcPr>
            <w:tcW w:w="7938" w:type="dxa"/>
          </w:tcPr>
          <w:p w14:paraId="047713A9" w14:textId="3D983432" w:rsidR="00862E79" w:rsidRPr="0068558D" w:rsidRDefault="00A94BE8" w:rsidP="003E7828">
            <w:r>
              <w:t>Discuss</w:t>
            </w:r>
            <w:r w:rsidR="00862E79" w:rsidRPr="0068558D">
              <w:t xml:space="preserve"> </w:t>
            </w:r>
            <w:r w:rsidR="0068558D">
              <w:t xml:space="preserve">the </w:t>
            </w:r>
            <w:r w:rsidR="00862E79" w:rsidRPr="0068558D">
              <w:t xml:space="preserve">leave </w:t>
            </w:r>
            <w:r w:rsidR="00AA31D0" w:rsidRPr="0068558D">
              <w:t xml:space="preserve">start </w:t>
            </w:r>
            <w:r w:rsidR="00862E79" w:rsidRPr="0068558D">
              <w:t>and return dates</w:t>
            </w:r>
          </w:p>
        </w:tc>
        <w:tc>
          <w:tcPr>
            <w:tcW w:w="1083" w:type="dxa"/>
          </w:tcPr>
          <w:p w14:paraId="6739DC69" w14:textId="77777777" w:rsidR="00862E79" w:rsidRPr="0068558D" w:rsidRDefault="00862E79" w:rsidP="00636B05"/>
        </w:tc>
      </w:tr>
      <w:tr w:rsidR="0068558D" w:rsidRPr="0068558D" w14:paraId="10FC59FE" w14:textId="77777777" w:rsidTr="005657EF">
        <w:tc>
          <w:tcPr>
            <w:tcW w:w="7938" w:type="dxa"/>
          </w:tcPr>
          <w:p w14:paraId="47902917" w14:textId="46CF96BD" w:rsidR="0068558D" w:rsidRPr="0068558D" w:rsidRDefault="00A94BE8" w:rsidP="00A94BE8">
            <w:r>
              <w:t xml:space="preserve">Consider whether you need to </w:t>
            </w:r>
            <w:r w:rsidR="0068558D" w:rsidRPr="0068558D">
              <w:t>organise cover for the post</w:t>
            </w:r>
          </w:p>
        </w:tc>
        <w:tc>
          <w:tcPr>
            <w:tcW w:w="1083" w:type="dxa"/>
          </w:tcPr>
          <w:p w14:paraId="008532D9" w14:textId="77777777" w:rsidR="0068558D" w:rsidRPr="0068558D" w:rsidRDefault="0068558D" w:rsidP="00636B05"/>
        </w:tc>
      </w:tr>
      <w:tr w:rsidR="00A94BE8" w:rsidRPr="0068558D" w14:paraId="183371F0" w14:textId="77777777" w:rsidTr="005657EF">
        <w:tc>
          <w:tcPr>
            <w:tcW w:w="7938" w:type="dxa"/>
          </w:tcPr>
          <w:p w14:paraId="355F0236" w14:textId="1AA48720" w:rsidR="00A94BE8" w:rsidRDefault="00A94BE8" w:rsidP="005657EF">
            <w:r w:rsidRPr="0068558D">
              <w:t xml:space="preserve">Inform </w:t>
            </w:r>
            <w:r w:rsidR="005657EF">
              <w:t>sponsor</w:t>
            </w:r>
            <w:r w:rsidRPr="0068558D">
              <w:t xml:space="preserve"> of interim arrangements (or seek consent if appropriate)</w:t>
            </w:r>
          </w:p>
        </w:tc>
        <w:tc>
          <w:tcPr>
            <w:tcW w:w="1083" w:type="dxa"/>
          </w:tcPr>
          <w:p w14:paraId="18E4AFA8" w14:textId="77777777" w:rsidR="00A94BE8" w:rsidRPr="0068558D" w:rsidRDefault="00A94BE8" w:rsidP="00636B05"/>
        </w:tc>
      </w:tr>
      <w:tr w:rsidR="0068558D" w:rsidRPr="0068558D" w14:paraId="0813B611" w14:textId="77777777" w:rsidTr="005657EF">
        <w:tc>
          <w:tcPr>
            <w:tcW w:w="9021" w:type="dxa"/>
            <w:gridSpan w:val="2"/>
            <w:shd w:val="clear" w:color="auto" w:fill="DBE5F1" w:themeFill="accent1" w:themeFillTint="33"/>
          </w:tcPr>
          <w:p w14:paraId="2C81BBF0" w14:textId="074B1CEF" w:rsidR="0068558D" w:rsidRPr="0068558D" w:rsidRDefault="0068558D" w:rsidP="00636B05">
            <w:pPr>
              <w:rPr>
                <w:b/>
                <w:i/>
              </w:rPr>
            </w:pPr>
            <w:r w:rsidRPr="0068558D">
              <w:rPr>
                <w:b/>
                <w:i/>
              </w:rPr>
              <w:t>Before the leave begins</w:t>
            </w:r>
          </w:p>
        </w:tc>
      </w:tr>
      <w:tr w:rsidR="00A94BE8" w:rsidRPr="0068558D" w14:paraId="6E0F9677" w14:textId="77777777" w:rsidTr="005657EF">
        <w:tc>
          <w:tcPr>
            <w:tcW w:w="7938" w:type="dxa"/>
          </w:tcPr>
          <w:p w14:paraId="4C59F16C" w14:textId="3AE0315A" w:rsidR="00A94BE8" w:rsidRDefault="00A94BE8" w:rsidP="00A94BE8">
            <w:r>
              <w:t>Agree whether accrued annual leave will be taken before leave</w:t>
            </w:r>
          </w:p>
        </w:tc>
        <w:tc>
          <w:tcPr>
            <w:tcW w:w="1083" w:type="dxa"/>
          </w:tcPr>
          <w:p w14:paraId="318FA091" w14:textId="77777777" w:rsidR="00A94BE8" w:rsidRPr="0068558D" w:rsidRDefault="00A94BE8" w:rsidP="00636B05"/>
        </w:tc>
      </w:tr>
      <w:tr w:rsidR="005657EF" w:rsidRPr="0068558D" w14:paraId="6752EB29" w14:textId="77777777" w:rsidTr="005657EF">
        <w:tc>
          <w:tcPr>
            <w:tcW w:w="7938" w:type="dxa"/>
          </w:tcPr>
          <w:p w14:paraId="7DC7AE88" w14:textId="4916C9F6" w:rsidR="005657EF" w:rsidRDefault="005657EF" w:rsidP="00A94BE8">
            <w:r>
              <w:t>Ensure MATB1 has been passed to HR contact</w:t>
            </w:r>
          </w:p>
        </w:tc>
        <w:tc>
          <w:tcPr>
            <w:tcW w:w="1083" w:type="dxa"/>
          </w:tcPr>
          <w:p w14:paraId="707F865F" w14:textId="77777777" w:rsidR="005657EF" w:rsidRPr="0068558D" w:rsidRDefault="005657EF" w:rsidP="00636B05"/>
        </w:tc>
      </w:tr>
      <w:tr w:rsidR="005657EF" w:rsidRPr="0068558D" w14:paraId="15E04973" w14:textId="77777777" w:rsidTr="005657EF">
        <w:tc>
          <w:tcPr>
            <w:tcW w:w="7938" w:type="dxa"/>
          </w:tcPr>
          <w:p w14:paraId="0E43E3F9" w14:textId="34F9D7AE" w:rsidR="005657EF" w:rsidRDefault="005657EF" w:rsidP="005657EF">
            <w:r>
              <w:t xml:space="preserve">Finalise plans regarding start and return dates  </w:t>
            </w:r>
          </w:p>
        </w:tc>
        <w:tc>
          <w:tcPr>
            <w:tcW w:w="1083" w:type="dxa"/>
          </w:tcPr>
          <w:p w14:paraId="5D8D6ECB" w14:textId="77777777" w:rsidR="005657EF" w:rsidRPr="0068558D" w:rsidRDefault="005657EF" w:rsidP="005657EF"/>
        </w:tc>
      </w:tr>
      <w:tr w:rsidR="005657EF" w:rsidRPr="0068558D" w14:paraId="716D0ACB" w14:textId="77777777" w:rsidTr="005657EF">
        <w:tc>
          <w:tcPr>
            <w:tcW w:w="7938" w:type="dxa"/>
          </w:tcPr>
          <w:p w14:paraId="52840B75" w14:textId="6FD407F9" w:rsidR="005657EF" w:rsidRPr="0068558D" w:rsidRDefault="005657EF" w:rsidP="005657EF">
            <w:r>
              <w:t>Agree</w:t>
            </w:r>
            <w:r w:rsidRPr="0068558D">
              <w:t xml:space="preserve"> contact arrangements for the leave period</w:t>
            </w:r>
          </w:p>
        </w:tc>
        <w:tc>
          <w:tcPr>
            <w:tcW w:w="1083" w:type="dxa"/>
          </w:tcPr>
          <w:p w14:paraId="2EB85A4D" w14:textId="77777777" w:rsidR="005657EF" w:rsidRPr="0068558D" w:rsidRDefault="005657EF" w:rsidP="005657EF"/>
        </w:tc>
      </w:tr>
      <w:tr w:rsidR="005657EF" w:rsidRPr="0068558D" w14:paraId="405035C8" w14:textId="77777777" w:rsidTr="005657EF">
        <w:tc>
          <w:tcPr>
            <w:tcW w:w="7938" w:type="dxa"/>
          </w:tcPr>
          <w:p w14:paraId="1D389371" w14:textId="09CB4ED6" w:rsidR="005657EF" w:rsidRPr="0068558D" w:rsidRDefault="005657EF" w:rsidP="005657EF">
            <w:r>
              <w:t>Discuss/</w:t>
            </w:r>
            <w:r w:rsidRPr="0068558D">
              <w:t>agree Keeping in Touch</w:t>
            </w:r>
            <w:r w:rsidR="006A3ACD">
              <w:t>/Spared Parental Leave in Touch</w:t>
            </w:r>
            <w:r w:rsidRPr="0068558D">
              <w:t xml:space="preserve"> Days</w:t>
            </w:r>
          </w:p>
        </w:tc>
        <w:tc>
          <w:tcPr>
            <w:tcW w:w="1083" w:type="dxa"/>
          </w:tcPr>
          <w:p w14:paraId="1E7D19B7" w14:textId="77777777" w:rsidR="005657EF" w:rsidRPr="0068558D" w:rsidRDefault="005657EF" w:rsidP="005657EF"/>
        </w:tc>
      </w:tr>
      <w:tr w:rsidR="005657EF" w:rsidRPr="0068558D" w14:paraId="22F6D058" w14:textId="77777777" w:rsidTr="005657EF">
        <w:tc>
          <w:tcPr>
            <w:tcW w:w="7938" w:type="dxa"/>
          </w:tcPr>
          <w:p w14:paraId="5C5C5E40" w14:textId="43092221" w:rsidR="005657EF" w:rsidRPr="0068558D" w:rsidRDefault="005657EF" w:rsidP="005657EF">
            <w:r>
              <w:t>Have ‘career support’ discussion</w:t>
            </w:r>
          </w:p>
        </w:tc>
        <w:tc>
          <w:tcPr>
            <w:tcW w:w="1083" w:type="dxa"/>
          </w:tcPr>
          <w:p w14:paraId="5E98B223" w14:textId="77777777" w:rsidR="005657EF" w:rsidRPr="0068558D" w:rsidRDefault="005657EF" w:rsidP="005657EF"/>
        </w:tc>
      </w:tr>
      <w:tr w:rsidR="005657EF" w:rsidRPr="0068558D" w14:paraId="07541E9F" w14:textId="77777777" w:rsidTr="005657EF">
        <w:tc>
          <w:tcPr>
            <w:tcW w:w="9021" w:type="dxa"/>
            <w:gridSpan w:val="2"/>
            <w:shd w:val="clear" w:color="auto" w:fill="DBE5F1" w:themeFill="accent1" w:themeFillTint="33"/>
          </w:tcPr>
          <w:p w14:paraId="14B88F0A" w14:textId="13861CD7" w:rsidR="005657EF" w:rsidRPr="0068558D" w:rsidRDefault="005657EF" w:rsidP="005657EF">
            <w:pPr>
              <w:rPr>
                <w:b/>
                <w:i/>
              </w:rPr>
            </w:pPr>
            <w:r w:rsidRPr="0068558D">
              <w:rPr>
                <w:b/>
                <w:i/>
              </w:rPr>
              <w:t>During the leave</w:t>
            </w:r>
          </w:p>
        </w:tc>
      </w:tr>
      <w:tr w:rsidR="005657EF" w:rsidRPr="0068558D" w14:paraId="4A727189" w14:textId="77777777" w:rsidTr="005657EF">
        <w:tc>
          <w:tcPr>
            <w:tcW w:w="7938" w:type="dxa"/>
          </w:tcPr>
          <w:p w14:paraId="52088EA8" w14:textId="033BB41B" w:rsidR="005657EF" w:rsidRPr="0068558D" w:rsidRDefault="005657EF" w:rsidP="005657EF">
            <w:r>
              <w:t xml:space="preserve">Keep </w:t>
            </w:r>
            <w:r w:rsidRPr="0068558D">
              <w:t>in contact with team member during the leave as agreed</w:t>
            </w:r>
          </w:p>
        </w:tc>
        <w:tc>
          <w:tcPr>
            <w:tcW w:w="1083" w:type="dxa"/>
          </w:tcPr>
          <w:p w14:paraId="2D55AA49" w14:textId="77777777" w:rsidR="005657EF" w:rsidRPr="0068558D" w:rsidRDefault="005657EF" w:rsidP="005657EF"/>
        </w:tc>
      </w:tr>
      <w:tr w:rsidR="005657EF" w:rsidRPr="0068558D" w14:paraId="4756D5BA" w14:textId="77777777" w:rsidTr="005657EF">
        <w:tc>
          <w:tcPr>
            <w:tcW w:w="7938" w:type="dxa"/>
          </w:tcPr>
          <w:p w14:paraId="4944B011" w14:textId="5A43CB8D" w:rsidR="005657EF" w:rsidRPr="0068558D" w:rsidRDefault="005657EF" w:rsidP="006A3ACD">
            <w:r>
              <w:t xml:space="preserve">If they </w:t>
            </w:r>
            <w:r w:rsidR="006A3ACD">
              <w:t>work any</w:t>
            </w:r>
            <w:r>
              <w:t xml:space="preserve"> KIT/SPLIT days, consider risk assessment if they are breastfeeding</w:t>
            </w:r>
          </w:p>
        </w:tc>
        <w:tc>
          <w:tcPr>
            <w:tcW w:w="1083" w:type="dxa"/>
          </w:tcPr>
          <w:p w14:paraId="6B236140" w14:textId="77777777" w:rsidR="005657EF" w:rsidRPr="0068558D" w:rsidRDefault="005657EF" w:rsidP="005657EF"/>
        </w:tc>
      </w:tr>
      <w:tr w:rsidR="005657EF" w:rsidRPr="0068558D" w14:paraId="48E829C1" w14:textId="77777777" w:rsidTr="005657EF">
        <w:tc>
          <w:tcPr>
            <w:tcW w:w="7938" w:type="dxa"/>
          </w:tcPr>
          <w:p w14:paraId="13DA3E6F" w14:textId="64975467" w:rsidR="005657EF" w:rsidRDefault="005657EF" w:rsidP="006A3ACD">
            <w:r>
              <w:t xml:space="preserve">If they </w:t>
            </w:r>
            <w:r w:rsidR="006A3ACD">
              <w:t>work any</w:t>
            </w:r>
            <w:r>
              <w:t xml:space="preserve"> KIT/SPLIT days, arrange payment, if applicable</w:t>
            </w:r>
          </w:p>
        </w:tc>
        <w:tc>
          <w:tcPr>
            <w:tcW w:w="1083" w:type="dxa"/>
          </w:tcPr>
          <w:p w14:paraId="3699E4B8" w14:textId="77777777" w:rsidR="005657EF" w:rsidRPr="0068558D" w:rsidRDefault="005657EF" w:rsidP="005657EF"/>
        </w:tc>
      </w:tr>
      <w:tr w:rsidR="005657EF" w:rsidRPr="0068558D" w14:paraId="42436EBA" w14:textId="77777777" w:rsidTr="005657EF">
        <w:tc>
          <w:tcPr>
            <w:tcW w:w="7938" w:type="dxa"/>
          </w:tcPr>
          <w:p w14:paraId="056B99F9" w14:textId="2FFBB794" w:rsidR="005657EF" w:rsidRDefault="005657EF" w:rsidP="005657EF">
            <w:r>
              <w:t xml:space="preserve">Inform HR of any change of plans </w:t>
            </w:r>
          </w:p>
        </w:tc>
        <w:tc>
          <w:tcPr>
            <w:tcW w:w="1083" w:type="dxa"/>
          </w:tcPr>
          <w:p w14:paraId="0BFE9FC1" w14:textId="77777777" w:rsidR="005657EF" w:rsidRPr="0068558D" w:rsidRDefault="005657EF" w:rsidP="005657EF"/>
        </w:tc>
      </w:tr>
      <w:tr w:rsidR="005657EF" w:rsidRPr="0068558D" w14:paraId="1FD4C5F0" w14:textId="77777777" w:rsidTr="005657EF">
        <w:trPr>
          <w:trHeight w:val="713"/>
        </w:trPr>
        <w:tc>
          <w:tcPr>
            <w:tcW w:w="7938" w:type="dxa"/>
          </w:tcPr>
          <w:p w14:paraId="12E4BBB6" w14:textId="1C8DDFB1" w:rsidR="005657EF" w:rsidRPr="0068558D" w:rsidRDefault="005657EF" w:rsidP="006A3ACD">
            <w:r>
              <w:t>Arrange</w:t>
            </w:r>
            <w:r w:rsidRPr="0068558D">
              <w:t xml:space="preserve"> a re-induction </w:t>
            </w:r>
            <w:r>
              <w:t>(</w:t>
            </w:r>
            <w:proofErr w:type="spellStart"/>
            <w:r>
              <w:t>eg</w:t>
            </w:r>
            <w:proofErr w:type="spellEnd"/>
            <w:r>
              <w:t xml:space="preserve"> i</w:t>
            </w:r>
            <w:r w:rsidRPr="0068558D">
              <w:t>ntroductions to new memb</w:t>
            </w:r>
            <w:r>
              <w:t>ers of staff, i</w:t>
            </w:r>
            <w:r w:rsidRPr="0068558D">
              <w:t>nformation about</w:t>
            </w:r>
            <w:r>
              <w:t xml:space="preserve"> new or changed policies, d</w:t>
            </w:r>
            <w:r w:rsidRPr="0068558D">
              <w:t>iscussions about any changes to work patterns</w:t>
            </w:r>
            <w:r>
              <w:t>)</w:t>
            </w:r>
          </w:p>
        </w:tc>
        <w:tc>
          <w:tcPr>
            <w:tcW w:w="1083" w:type="dxa"/>
          </w:tcPr>
          <w:p w14:paraId="6C01E5AB" w14:textId="77777777" w:rsidR="005657EF" w:rsidRPr="0068558D" w:rsidRDefault="005657EF" w:rsidP="005657EF"/>
        </w:tc>
      </w:tr>
      <w:tr w:rsidR="005657EF" w:rsidRPr="00A94BE8" w14:paraId="2E1ABED4" w14:textId="77777777" w:rsidTr="005657EF">
        <w:tc>
          <w:tcPr>
            <w:tcW w:w="9021" w:type="dxa"/>
            <w:gridSpan w:val="2"/>
            <w:shd w:val="clear" w:color="auto" w:fill="DBE5F1" w:themeFill="accent1" w:themeFillTint="33"/>
          </w:tcPr>
          <w:p w14:paraId="77AFCB64" w14:textId="3991CA36" w:rsidR="005657EF" w:rsidRPr="00A94BE8" w:rsidRDefault="005657EF" w:rsidP="005657EF">
            <w:pPr>
              <w:rPr>
                <w:b/>
                <w:i/>
              </w:rPr>
            </w:pPr>
            <w:r w:rsidRPr="00A94BE8">
              <w:rPr>
                <w:b/>
                <w:i/>
              </w:rPr>
              <w:t>When the employee returns to work</w:t>
            </w:r>
          </w:p>
        </w:tc>
      </w:tr>
      <w:tr w:rsidR="005657EF" w:rsidRPr="0068558D" w14:paraId="77DB362B" w14:textId="77777777" w:rsidTr="005657EF">
        <w:tc>
          <w:tcPr>
            <w:tcW w:w="7938" w:type="dxa"/>
          </w:tcPr>
          <w:p w14:paraId="6128B590" w14:textId="780BE912" w:rsidR="005657EF" w:rsidRDefault="005657EF" w:rsidP="005657EF">
            <w:r>
              <w:t>Consider PDR</w:t>
            </w:r>
            <w:r w:rsidR="008A4A57">
              <w:t>/CDR</w:t>
            </w:r>
            <w:r>
              <w:t>, regular meetings, other supportive career measures</w:t>
            </w:r>
          </w:p>
        </w:tc>
        <w:tc>
          <w:tcPr>
            <w:tcW w:w="1083" w:type="dxa"/>
          </w:tcPr>
          <w:p w14:paraId="71CA458D" w14:textId="77777777" w:rsidR="005657EF" w:rsidRPr="0068558D" w:rsidRDefault="005657EF" w:rsidP="005657EF"/>
        </w:tc>
      </w:tr>
      <w:tr w:rsidR="005657EF" w:rsidRPr="0068558D" w14:paraId="0FB15812" w14:textId="77777777" w:rsidTr="005657EF">
        <w:tc>
          <w:tcPr>
            <w:tcW w:w="7938" w:type="dxa"/>
          </w:tcPr>
          <w:p w14:paraId="53179C76" w14:textId="04C77382" w:rsidR="005657EF" w:rsidRPr="0068558D" w:rsidRDefault="005657EF" w:rsidP="005657EF">
            <w:r>
              <w:t>Will they be breastfeeding?  If so, c</w:t>
            </w:r>
            <w:r w:rsidRPr="0068558D">
              <w:t xml:space="preserve">omplete risk assessment </w:t>
            </w:r>
            <w:r>
              <w:t>and arrange private space and fridge space.</w:t>
            </w:r>
          </w:p>
        </w:tc>
        <w:tc>
          <w:tcPr>
            <w:tcW w:w="1083" w:type="dxa"/>
          </w:tcPr>
          <w:p w14:paraId="4BDA45B7" w14:textId="77777777" w:rsidR="005657EF" w:rsidRPr="0068558D" w:rsidRDefault="005657EF" w:rsidP="005657EF"/>
        </w:tc>
      </w:tr>
      <w:tr w:rsidR="005657EF" w:rsidRPr="0068558D" w14:paraId="4F80B0CC" w14:textId="77777777" w:rsidTr="005657EF">
        <w:tc>
          <w:tcPr>
            <w:tcW w:w="7938" w:type="dxa"/>
          </w:tcPr>
          <w:p w14:paraId="4FC70055" w14:textId="4408AD3B" w:rsidR="005657EF" w:rsidRPr="0068558D" w:rsidRDefault="005657EF" w:rsidP="005657EF">
            <w:r w:rsidRPr="0068558D">
              <w:t>Discuss workload priorities, especially if changing hours.</w:t>
            </w:r>
          </w:p>
        </w:tc>
        <w:tc>
          <w:tcPr>
            <w:tcW w:w="1083" w:type="dxa"/>
          </w:tcPr>
          <w:p w14:paraId="2064A0FC" w14:textId="77777777" w:rsidR="005657EF" w:rsidRPr="0068558D" w:rsidRDefault="005657EF" w:rsidP="005657EF"/>
        </w:tc>
      </w:tr>
      <w:tr w:rsidR="005657EF" w:rsidRPr="0068558D" w14:paraId="045839D7" w14:textId="77777777" w:rsidTr="005657EF">
        <w:tc>
          <w:tcPr>
            <w:tcW w:w="7938" w:type="dxa"/>
          </w:tcPr>
          <w:p w14:paraId="3672CC42" w14:textId="128FE9F2" w:rsidR="005657EF" w:rsidRPr="0068558D" w:rsidRDefault="005657EF" w:rsidP="005657EF">
            <w:r w:rsidRPr="0068558D">
              <w:t>Follow up on any agreed change in hours/inform HR/Payroll</w:t>
            </w:r>
          </w:p>
        </w:tc>
        <w:tc>
          <w:tcPr>
            <w:tcW w:w="1083" w:type="dxa"/>
          </w:tcPr>
          <w:p w14:paraId="6D12C68E" w14:textId="77777777" w:rsidR="005657EF" w:rsidRPr="0068558D" w:rsidRDefault="005657EF" w:rsidP="005657EF"/>
        </w:tc>
      </w:tr>
    </w:tbl>
    <w:p w14:paraId="229E3487" w14:textId="77777777" w:rsidR="000543FF" w:rsidRPr="0068558D" w:rsidRDefault="000543FF" w:rsidP="00A9097E"/>
    <w:sectPr w:rsidR="000543FF" w:rsidRPr="006855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2DD5F" w14:textId="77777777" w:rsidR="00176141" w:rsidRDefault="00176141" w:rsidP="00A02299">
      <w:pPr>
        <w:spacing w:after="0" w:line="240" w:lineRule="auto"/>
      </w:pPr>
      <w:r>
        <w:separator/>
      </w:r>
    </w:p>
  </w:endnote>
  <w:endnote w:type="continuationSeparator" w:id="0">
    <w:p w14:paraId="0C60E2E7" w14:textId="77777777" w:rsidR="00176141" w:rsidRDefault="00176141" w:rsidP="00A0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D7287" w14:textId="77777777" w:rsidR="00176141" w:rsidRDefault="00176141" w:rsidP="00A02299">
      <w:pPr>
        <w:spacing w:after="0" w:line="240" w:lineRule="auto"/>
      </w:pPr>
      <w:r>
        <w:separator/>
      </w:r>
    </w:p>
  </w:footnote>
  <w:footnote w:type="continuationSeparator" w:id="0">
    <w:p w14:paraId="676522B8" w14:textId="77777777" w:rsidR="00176141" w:rsidRDefault="00176141" w:rsidP="00A02299">
      <w:pPr>
        <w:spacing w:after="0" w:line="240" w:lineRule="auto"/>
      </w:pPr>
      <w:r>
        <w:continuationSeparator/>
      </w:r>
    </w:p>
  </w:footnote>
  <w:footnote w:id="1">
    <w:p w14:paraId="6309631C" w14:textId="45036883" w:rsidR="00176141" w:rsidRDefault="00176141">
      <w:pPr>
        <w:pStyle w:val="FootnoteText"/>
      </w:pPr>
      <w:r>
        <w:rPr>
          <w:rStyle w:val="FootnoteReference"/>
        </w:rPr>
        <w:footnoteRef/>
      </w:r>
      <w:r>
        <w:t xml:space="preserve"> If your member of staff plans to take any of their leave abroad, or has a partner who works abroad, please ensure they speak to your HR contact as soon as possible as they may not have the same entitlements to payments or leave options: eligibility for statutory payments is sometimes dependent upon earnings in the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DB8"/>
    <w:multiLevelType w:val="multilevel"/>
    <w:tmpl w:val="FCF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E071B"/>
    <w:multiLevelType w:val="hybridMultilevel"/>
    <w:tmpl w:val="AAA6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30FE"/>
    <w:multiLevelType w:val="hybridMultilevel"/>
    <w:tmpl w:val="6916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25775"/>
    <w:multiLevelType w:val="hybridMultilevel"/>
    <w:tmpl w:val="C492C03A"/>
    <w:lvl w:ilvl="0" w:tplc="B3380E46">
      <w:start w:val="1"/>
      <w:numFmt w:val="bullet"/>
      <w:lvlText w:val=""/>
      <w:lvlJc w:val="left"/>
      <w:pPr>
        <w:ind w:left="76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62E0"/>
    <w:multiLevelType w:val="hybridMultilevel"/>
    <w:tmpl w:val="FD9E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D6709"/>
    <w:multiLevelType w:val="multilevel"/>
    <w:tmpl w:val="FF88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85EFC"/>
    <w:multiLevelType w:val="hybridMultilevel"/>
    <w:tmpl w:val="5DFAB5BA"/>
    <w:lvl w:ilvl="0" w:tplc="B3380E46">
      <w:start w:val="1"/>
      <w:numFmt w:val="bullet"/>
      <w:lvlText w:val=""/>
      <w:lvlJc w:val="left"/>
      <w:pPr>
        <w:ind w:left="720" w:hanging="360"/>
      </w:pPr>
      <w:rPr>
        <w:rFonts w:ascii="Symbol" w:hAnsi="Symbol" w:hint="default"/>
        <w:color w:val="auto"/>
      </w:rPr>
    </w:lvl>
    <w:lvl w:ilvl="1" w:tplc="EEE20E4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36043"/>
    <w:multiLevelType w:val="hybridMultilevel"/>
    <w:tmpl w:val="7332A6F6"/>
    <w:lvl w:ilvl="0" w:tplc="FBF6B64A">
      <w:numFmt w:val="bullet"/>
      <w:lvlText w:val="-"/>
      <w:lvlJc w:val="left"/>
      <w:pPr>
        <w:ind w:left="768"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24E32"/>
    <w:multiLevelType w:val="hybridMultilevel"/>
    <w:tmpl w:val="4EFECEE6"/>
    <w:lvl w:ilvl="0" w:tplc="FBF6B64A">
      <w:numFmt w:val="bullet"/>
      <w:lvlText w:val="-"/>
      <w:lvlJc w:val="left"/>
      <w:pPr>
        <w:ind w:left="768"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37997"/>
    <w:multiLevelType w:val="multilevel"/>
    <w:tmpl w:val="C91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77CC5"/>
    <w:multiLevelType w:val="hybridMultilevel"/>
    <w:tmpl w:val="4E5ED850"/>
    <w:lvl w:ilvl="0" w:tplc="FBF6B64A">
      <w:numFmt w:val="bullet"/>
      <w:lvlText w:val="-"/>
      <w:lvlJc w:val="left"/>
      <w:pPr>
        <w:ind w:left="768" w:hanging="360"/>
      </w:pPr>
      <w:rPr>
        <w:rFonts w:ascii="Calibri" w:eastAsiaTheme="minorHAnsi" w:hAnsi="Calibri" w:cstheme="minorBidi"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CFB60E7"/>
    <w:multiLevelType w:val="hybridMultilevel"/>
    <w:tmpl w:val="ECC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74627"/>
    <w:multiLevelType w:val="hybridMultilevel"/>
    <w:tmpl w:val="07721B96"/>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3" w15:restartNumberingAfterBreak="0">
    <w:nsid w:val="344D26D4"/>
    <w:multiLevelType w:val="hybridMultilevel"/>
    <w:tmpl w:val="32C40416"/>
    <w:lvl w:ilvl="0" w:tplc="BF78D6A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6476F0"/>
    <w:multiLevelType w:val="hybridMultilevel"/>
    <w:tmpl w:val="5C32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13ABE"/>
    <w:multiLevelType w:val="hybridMultilevel"/>
    <w:tmpl w:val="D0B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A53DE"/>
    <w:multiLevelType w:val="multilevel"/>
    <w:tmpl w:val="516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A7956"/>
    <w:multiLevelType w:val="hybridMultilevel"/>
    <w:tmpl w:val="68EA4E4A"/>
    <w:lvl w:ilvl="0" w:tplc="B3380E46">
      <w:start w:val="1"/>
      <w:numFmt w:val="bullet"/>
      <w:lvlText w:val=""/>
      <w:lvlJc w:val="left"/>
      <w:pPr>
        <w:ind w:left="768" w:hanging="360"/>
      </w:pPr>
      <w:rPr>
        <w:rFonts w:ascii="Symbol" w:hAnsi="Symbol" w:hint="default"/>
        <w:color w:val="auto"/>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4E0008B5"/>
    <w:multiLevelType w:val="hybridMultilevel"/>
    <w:tmpl w:val="6750C2C0"/>
    <w:lvl w:ilvl="0" w:tplc="FBF6B64A">
      <w:numFmt w:val="bullet"/>
      <w:lvlText w:val="-"/>
      <w:lvlJc w:val="left"/>
      <w:pPr>
        <w:ind w:left="768"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C0E2E"/>
    <w:multiLevelType w:val="hybridMultilevel"/>
    <w:tmpl w:val="7F9A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071FF"/>
    <w:multiLevelType w:val="hybridMultilevel"/>
    <w:tmpl w:val="E4587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230C2"/>
    <w:multiLevelType w:val="hybridMultilevel"/>
    <w:tmpl w:val="80640A16"/>
    <w:lvl w:ilvl="0" w:tplc="FBF6B64A">
      <w:numFmt w:val="bullet"/>
      <w:lvlText w:val="-"/>
      <w:lvlJc w:val="left"/>
      <w:pPr>
        <w:ind w:left="768"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25BA5"/>
    <w:multiLevelType w:val="hybridMultilevel"/>
    <w:tmpl w:val="D278D444"/>
    <w:lvl w:ilvl="0" w:tplc="FBF6B6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32E7A"/>
    <w:multiLevelType w:val="hybridMultilevel"/>
    <w:tmpl w:val="5B3EE956"/>
    <w:lvl w:ilvl="0" w:tplc="B3380E46">
      <w:start w:val="1"/>
      <w:numFmt w:val="bullet"/>
      <w:lvlText w:val=""/>
      <w:lvlJc w:val="left"/>
      <w:pPr>
        <w:ind w:left="1128" w:hanging="360"/>
      </w:pPr>
      <w:rPr>
        <w:rFonts w:ascii="Symbol" w:hAnsi="Symbol" w:hint="default"/>
        <w:color w:val="auto"/>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59044431"/>
    <w:multiLevelType w:val="multilevel"/>
    <w:tmpl w:val="B5A6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11D0A"/>
    <w:multiLevelType w:val="hybridMultilevel"/>
    <w:tmpl w:val="7FE88EF0"/>
    <w:lvl w:ilvl="0" w:tplc="FBF6B6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E72CE"/>
    <w:multiLevelType w:val="hybridMultilevel"/>
    <w:tmpl w:val="68480DB4"/>
    <w:lvl w:ilvl="0" w:tplc="FBF6B64A">
      <w:numFmt w:val="bullet"/>
      <w:lvlText w:val="-"/>
      <w:lvlJc w:val="left"/>
      <w:pPr>
        <w:ind w:left="720" w:hanging="360"/>
      </w:pPr>
      <w:rPr>
        <w:rFonts w:ascii="Calibri" w:eastAsiaTheme="minorHAnsi" w:hAnsi="Calibri" w:cstheme="minorBidi" w:hint="default"/>
      </w:rPr>
    </w:lvl>
    <w:lvl w:ilvl="1" w:tplc="EEE20E4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2559E"/>
    <w:multiLevelType w:val="hybridMultilevel"/>
    <w:tmpl w:val="901E6D28"/>
    <w:lvl w:ilvl="0" w:tplc="FBF6B64A">
      <w:numFmt w:val="bullet"/>
      <w:lvlText w:val="-"/>
      <w:lvlJc w:val="left"/>
      <w:pPr>
        <w:ind w:left="768"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A4452"/>
    <w:multiLevelType w:val="hybridMultilevel"/>
    <w:tmpl w:val="41FE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74C9A"/>
    <w:multiLevelType w:val="hybridMultilevel"/>
    <w:tmpl w:val="A01A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970E1"/>
    <w:multiLevelType w:val="hybridMultilevel"/>
    <w:tmpl w:val="89C6D3DA"/>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31" w15:restartNumberingAfterBreak="0">
    <w:nsid w:val="7B7F03A1"/>
    <w:multiLevelType w:val="hybridMultilevel"/>
    <w:tmpl w:val="773CD1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AE16A7"/>
    <w:multiLevelType w:val="hybridMultilevel"/>
    <w:tmpl w:val="8CE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2"/>
  </w:num>
  <w:num w:numId="4">
    <w:abstractNumId w:val="25"/>
  </w:num>
  <w:num w:numId="5">
    <w:abstractNumId w:val="26"/>
  </w:num>
  <w:num w:numId="6">
    <w:abstractNumId w:val="10"/>
  </w:num>
  <w:num w:numId="7">
    <w:abstractNumId w:val="1"/>
  </w:num>
  <w:num w:numId="8">
    <w:abstractNumId w:val="15"/>
  </w:num>
  <w:num w:numId="9">
    <w:abstractNumId w:val="28"/>
  </w:num>
  <w:num w:numId="10">
    <w:abstractNumId w:val="2"/>
  </w:num>
  <w:num w:numId="11">
    <w:abstractNumId w:val="27"/>
  </w:num>
  <w:num w:numId="12">
    <w:abstractNumId w:val="7"/>
  </w:num>
  <w:num w:numId="13">
    <w:abstractNumId w:val="8"/>
  </w:num>
  <w:num w:numId="14">
    <w:abstractNumId w:val="18"/>
  </w:num>
  <w:num w:numId="15">
    <w:abstractNumId w:val="21"/>
  </w:num>
  <w:num w:numId="16">
    <w:abstractNumId w:val="3"/>
  </w:num>
  <w:num w:numId="17">
    <w:abstractNumId w:val="12"/>
  </w:num>
  <w:num w:numId="18">
    <w:abstractNumId w:val="30"/>
  </w:num>
  <w:num w:numId="19">
    <w:abstractNumId w:val="20"/>
  </w:num>
  <w:num w:numId="20">
    <w:abstractNumId w:val="14"/>
  </w:num>
  <w:num w:numId="21">
    <w:abstractNumId w:val="4"/>
  </w:num>
  <w:num w:numId="22">
    <w:abstractNumId w:val="29"/>
  </w:num>
  <w:num w:numId="23">
    <w:abstractNumId w:val="31"/>
  </w:num>
  <w:num w:numId="24">
    <w:abstractNumId w:val="13"/>
  </w:num>
  <w:num w:numId="25">
    <w:abstractNumId w:val="11"/>
  </w:num>
  <w:num w:numId="26">
    <w:abstractNumId w:val="16"/>
  </w:num>
  <w:num w:numId="27">
    <w:abstractNumId w:val="24"/>
  </w:num>
  <w:num w:numId="28">
    <w:abstractNumId w:val="0"/>
  </w:num>
  <w:num w:numId="29">
    <w:abstractNumId w:val="9"/>
  </w:num>
  <w:num w:numId="30">
    <w:abstractNumId w:val="5"/>
  </w:num>
  <w:num w:numId="31">
    <w:abstractNumId w:val="6"/>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FF"/>
    <w:rsid w:val="0001319D"/>
    <w:rsid w:val="0004798A"/>
    <w:rsid w:val="000543FF"/>
    <w:rsid w:val="0009042C"/>
    <w:rsid w:val="000B6167"/>
    <w:rsid w:val="000B7A73"/>
    <w:rsid w:val="000C4866"/>
    <w:rsid w:val="00112747"/>
    <w:rsid w:val="00125EDF"/>
    <w:rsid w:val="00166244"/>
    <w:rsid w:val="001710D7"/>
    <w:rsid w:val="00171E2F"/>
    <w:rsid w:val="00175DEF"/>
    <w:rsid w:val="00176141"/>
    <w:rsid w:val="00177111"/>
    <w:rsid w:val="00193DD5"/>
    <w:rsid w:val="001A4BF8"/>
    <w:rsid w:val="001B24D4"/>
    <w:rsid w:val="001D0E3F"/>
    <w:rsid w:val="001D26CE"/>
    <w:rsid w:val="001D5387"/>
    <w:rsid w:val="001E00C1"/>
    <w:rsid w:val="001E44B8"/>
    <w:rsid w:val="001F074D"/>
    <w:rsid w:val="00211535"/>
    <w:rsid w:val="00224CA9"/>
    <w:rsid w:val="0022632F"/>
    <w:rsid w:val="0022679F"/>
    <w:rsid w:val="0024525D"/>
    <w:rsid w:val="002456BF"/>
    <w:rsid w:val="00250E10"/>
    <w:rsid w:val="002720E4"/>
    <w:rsid w:val="002838A9"/>
    <w:rsid w:val="00287EBD"/>
    <w:rsid w:val="002A4932"/>
    <w:rsid w:val="002A7297"/>
    <w:rsid w:val="002C501E"/>
    <w:rsid w:val="002D48C1"/>
    <w:rsid w:val="002E2D2C"/>
    <w:rsid w:val="002E372E"/>
    <w:rsid w:val="002E57EC"/>
    <w:rsid w:val="00302CE3"/>
    <w:rsid w:val="003047C8"/>
    <w:rsid w:val="00306CB7"/>
    <w:rsid w:val="00341308"/>
    <w:rsid w:val="0034615D"/>
    <w:rsid w:val="00370459"/>
    <w:rsid w:val="00387E9E"/>
    <w:rsid w:val="003B2FFE"/>
    <w:rsid w:val="003C639A"/>
    <w:rsid w:val="003E16B9"/>
    <w:rsid w:val="003E5014"/>
    <w:rsid w:val="003E5350"/>
    <w:rsid w:val="003E7828"/>
    <w:rsid w:val="00410A33"/>
    <w:rsid w:val="00453748"/>
    <w:rsid w:val="00467EE9"/>
    <w:rsid w:val="00471134"/>
    <w:rsid w:val="004842B9"/>
    <w:rsid w:val="00487F84"/>
    <w:rsid w:val="00497FB0"/>
    <w:rsid w:val="004D6379"/>
    <w:rsid w:val="004F5A41"/>
    <w:rsid w:val="00501111"/>
    <w:rsid w:val="005015EC"/>
    <w:rsid w:val="0052558D"/>
    <w:rsid w:val="00534E33"/>
    <w:rsid w:val="0055733C"/>
    <w:rsid w:val="005657EF"/>
    <w:rsid w:val="005875D8"/>
    <w:rsid w:val="005C1B81"/>
    <w:rsid w:val="005E2288"/>
    <w:rsid w:val="005E7DCF"/>
    <w:rsid w:val="005F3CE9"/>
    <w:rsid w:val="00636B05"/>
    <w:rsid w:val="00666CB9"/>
    <w:rsid w:val="00684C0C"/>
    <w:rsid w:val="0068558D"/>
    <w:rsid w:val="00695228"/>
    <w:rsid w:val="006A3ACD"/>
    <w:rsid w:val="006A6472"/>
    <w:rsid w:val="006C12CE"/>
    <w:rsid w:val="006C16F8"/>
    <w:rsid w:val="006D082E"/>
    <w:rsid w:val="006F4566"/>
    <w:rsid w:val="00700BEC"/>
    <w:rsid w:val="00704931"/>
    <w:rsid w:val="007127B3"/>
    <w:rsid w:val="007241AF"/>
    <w:rsid w:val="00751E68"/>
    <w:rsid w:val="00756361"/>
    <w:rsid w:val="0077647D"/>
    <w:rsid w:val="007A0F9B"/>
    <w:rsid w:val="007C467F"/>
    <w:rsid w:val="007E22E7"/>
    <w:rsid w:val="008025EA"/>
    <w:rsid w:val="00803A5E"/>
    <w:rsid w:val="00804FB0"/>
    <w:rsid w:val="008201EF"/>
    <w:rsid w:val="00846487"/>
    <w:rsid w:val="00862E79"/>
    <w:rsid w:val="00877021"/>
    <w:rsid w:val="0089194B"/>
    <w:rsid w:val="008A4A57"/>
    <w:rsid w:val="008B48BA"/>
    <w:rsid w:val="008B69D1"/>
    <w:rsid w:val="008B729F"/>
    <w:rsid w:val="008E64CC"/>
    <w:rsid w:val="008E7F6D"/>
    <w:rsid w:val="008F5597"/>
    <w:rsid w:val="0090246B"/>
    <w:rsid w:val="00910722"/>
    <w:rsid w:val="009515BB"/>
    <w:rsid w:val="0095648C"/>
    <w:rsid w:val="009569F1"/>
    <w:rsid w:val="00990368"/>
    <w:rsid w:val="009A276A"/>
    <w:rsid w:val="009A5D5D"/>
    <w:rsid w:val="009B0A23"/>
    <w:rsid w:val="009B3FFA"/>
    <w:rsid w:val="009B5C49"/>
    <w:rsid w:val="009E292E"/>
    <w:rsid w:val="00A02299"/>
    <w:rsid w:val="00A037EA"/>
    <w:rsid w:val="00A17C9B"/>
    <w:rsid w:val="00A426DE"/>
    <w:rsid w:val="00A53925"/>
    <w:rsid w:val="00A60EF1"/>
    <w:rsid w:val="00A9097E"/>
    <w:rsid w:val="00A90BA1"/>
    <w:rsid w:val="00A94BE8"/>
    <w:rsid w:val="00AA31D0"/>
    <w:rsid w:val="00AB06F9"/>
    <w:rsid w:val="00AC00D6"/>
    <w:rsid w:val="00AC228A"/>
    <w:rsid w:val="00AE2CFE"/>
    <w:rsid w:val="00AF6EF5"/>
    <w:rsid w:val="00B004BF"/>
    <w:rsid w:val="00B20077"/>
    <w:rsid w:val="00B2157B"/>
    <w:rsid w:val="00B25E50"/>
    <w:rsid w:val="00B2687B"/>
    <w:rsid w:val="00B75334"/>
    <w:rsid w:val="00B75BD6"/>
    <w:rsid w:val="00B801D8"/>
    <w:rsid w:val="00B87D49"/>
    <w:rsid w:val="00B9413F"/>
    <w:rsid w:val="00B954A4"/>
    <w:rsid w:val="00BA306D"/>
    <w:rsid w:val="00BD0C09"/>
    <w:rsid w:val="00BE0753"/>
    <w:rsid w:val="00BE0F42"/>
    <w:rsid w:val="00C01F3E"/>
    <w:rsid w:val="00C029A2"/>
    <w:rsid w:val="00C073A1"/>
    <w:rsid w:val="00C154D7"/>
    <w:rsid w:val="00C30EAD"/>
    <w:rsid w:val="00C37D3D"/>
    <w:rsid w:val="00C62357"/>
    <w:rsid w:val="00C67460"/>
    <w:rsid w:val="00C8235D"/>
    <w:rsid w:val="00C90477"/>
    <w:rsid w:val="00C961F2"/>
    <w:rsid w:val="00CB3D29"/>
    <w:rsid w:val="00CB43EB"/>
    <w:rsid w:val="00CC4A09"/>
    <w:rsid w:val="00CE6E26"/>
    <w:rsid w:val="00CE7700"/>
    <w:rsid w:val="00D0478B"/>
    <w:rsid w:val="00D05163"/>
    <w:rsid w:val="00D10AB7"/>
    <w:rsid w:val="00D171AD"/>
    <w:rsid w:val="00D263FE"/>
    <w:rsid w:val="00D26C3B"/>
    <w:rsid w:val="00D27406"/>
    <w:rsid w:val="00D31EB1"/>
    <w:rsid w:val="00D36112"/>
    <w:rsid w:val="00D41036"/>
    <w:rsid w:val="00D463AD"/>
    <w:rsid w:val="00D626F1"/>
    <w:rsid w:val="00D85E4C"/>
    <w:rsid w:val="00DA1BA8"/>
    <w:rsid w:val="00DB3E07"/>
    <w:rsid w:val="00DC3C11"/>
    <w:rsid w:val="00DD10C0"/>
    <w:rsid w:val="00DE09ED"/>
    <w:rsid w:val="00DE73B6"/>
    <w:rsid w:val="00DF0E8A"/>
    <w:rsid w:val="00E25502"/>
    <w:rsid w:val="00E53D5B"/>
    <w:rsid w:val="00E820C4"/>
    <w:rsid w:val="00E83451"/>
    <w:rsid w:val="00EA160A"/>
    <w:rsid w:val="00EB4098"/>
    <w:rsid w:val="00EB4EE6"/>
    <w:rsid w:val="00EC1A0D"/>
    <w:rsid w:val="00EC4C51"/>
    <w:rsid w:val="00EE1E7C"/>
    <w:rsid w:val="00EF309A"/>
    <w:rsid w:val="00F06135"/>
    <w:rsid w:val="00F17E1F"/>
    <w:rsid w:val="00F20123"/>
    <w:rsid w:val="00F2099B"/>
    <w:rsid w:val="00F2203A"/>
    <w:rsid w:val="00F37452"/>
    <w:rsid w:val="00F47150"/>
    <w:rsid w:val="00F541C5"/>
    <w:rsid w:val="00F92120"/>
    <w:rsid w:val="00F946AB"/>
    <w:rsid w:val="00FC19C9"/>
    <w:rsid w:val="00FC2C53"/>
    <w:rsid w:val="00FC6A73"/>
    <w:rsid w:val="00FE499D"/>
    <w:rsid w:val="00FE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ABC3"/>
  <w15:docId w15:val="{CC9A53A3-5AF1-48DE-91FD-4815AA43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01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52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3FF"/>
    <w:pPr>
      <w:ind w:left="720"/>
      <w:contextualSpacing/>
    </w:pPr>
  </w:style>
  <w:style w:type="character" w:styleId="Hyperlink">
    <w:name w:val="Hyperlink"/>
    <w:basedOn w:val="DefaultParagraphFont"/>
    <w:uiPriority w:val="99"/>
    <w:unhideWhenUsed/>
    <w:rsid w:val="00125EDF"/>
    <w:rPr>
      <w:color w:val="0000FF" w:themeColor="hyperlink"/>
      <w:u w:val="single"/>
    </w:rPr>
  </w:style>
  <w:style w:type="character" w:customStyle="1" w:styleId="Heading1Char">
    <w:name w:val="Heading 1 Char"/>
    <w:basedOn w:val="DefaultParagraphFont"/>
    <w:link w:val="Heading1"/>
    <w:uiPriority w:val="9"/>
    <w:rsid w:val="006D08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D082E"/>
    <w:pPr>
      <w:outlineLvl w:val="9"/>
    </w:pPr>
    <w:rPr>
      <w:lang w:val="en-US" w:eastAsia="ja-JP"/>
    </w:rPr>
  </w:style>
  <w:style w:type="paragraph" w:styleId="BalloonText">
    <w:name w:val="Balloon Text"/>
    <w:basedOn w:val="Normal"/>
    <w:link w:val="BalloonTextChar"/>
    <w:uiPriority w:val="99"/>
    <w:semiHidden/>
    <w:unhideWhenUsed/>
    <w:rsid w:val="006D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2E"/>
    <w:rPr>
      <w:rFonts w:ascii="Tahoma" w:hAnsi="Tahoma" w:cs="Tahoma"/>
      <w:sz w:val="16"/>
      <w:szCs w:val="16"/>
    </w:rPr>
  </w:style>
  <w:style w:type="paragraph" w:styleId="TOC1">
    <w:name w:val="toc 1"/>
    <w:basedOn w:val="Normal"/>
    <w:next w:val="Normal"/>
    <w:autoRedefine/>
    <w:uiPriority w:val="39"/>
    <w:unhideWhenUsed/>
    <w:rsid w:val="006D082E"/>
    <w:pPr>
      <w:spacing w:after="100"/>
    </w:pPr>
  </w:style>
  <w:style w:type="character" w:customStyle="1" w:styleId="Heading2Char">
    <w:name w:val="Heading 2 Char"/>
    <w:basedOn w:val="DefaultParagraphFont"/>
    <w:link w:val="Heading2"/>
    <w:uiPriority w:val="9"/>
    <w:rsid w:val="00B801D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801D8"/>
    <w:pPr>
      <w:spacing w:after="100"/>
      <w:ind w:left="220"/>
    </w:pPr>
  </w:style>
  <w:style w:type="paragraph" w:styleId="FootnoteText">
    <w:name w:val="footnote text"/>
    <w:basedOn w:val="Normal"/>
    <w:link w:val="FootnoteTextChar"/>
    <w:uiPriority w:val="99"/>
    <w:semiHidden/>
    <w:unhideWhenUsed/>
    <w:rsid w:val="00A02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299"/>
    <w:rPr>
      <w:sz w:val="20"/>
      <w:szCs w:val="20"/>
    </w:rPr>
  </w:style>
  <w:style w:type="character" w:styleId="FootnoteReference">
    <w:name w:val="footnote reference"/>
    <w:basedOn w:val="DefaultParagraphFont"/>
    <w:uiPriority w:val="99"/>
    <w:semiHidden/>
    <w:unhideWhenUsed/>
    <w:rsid w:val="00A02299"/>
    <w:rPr>
      <w:vertAlign w:val="superscript"/>
    </w:rPr>
  </w:style>
  <w:style w:type="table" w:styleId="TableGrid">
    <w:name w:val="Table Grid"/>
    <w:basedOn w:val="TableNormal"/>
    <w:uiPriority w:val="59"/>
    <w:rsid w:val="0086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0753"/>
    <w:rPr>
      <w:color w:val="800080" w:themeColor="followedHyperlink"/>
      <w:u w:val="single"/>
    </w:rPr>
  </w:style>
  <w:style w:type="character" w:customStyle="1" w:styleId="Heading3Char">
    <w:name w:val="Heading 3 Char"/>
    <w:basedOn w:val="DefaultParagraphFont"/>
    <w:link w:val="Heading3"/>
    <w:uiPriority w:val="9"/>
    <w:rsid w:val="00695228"/>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695228"/>
    <w:pPr>
      <w:spacing w:after="100"/>
      <w:ind w:left="440"/>
    </w:pPr>
  </w:style>
  <w:style w:type="character" w:styleId="CommentReference">
    <w:name w:val="annotation reference"/>
    <w:basedOn w:val="DefaultParagraphFont"/>
    <w:uiPriority w:val="99"/>
    <w:semiHidden/>
    <w:unhideWhenUsed/>
    <w:rsid w:val="002720E4"/>
    <w:rPr>
      <w:sz w:val="16"/>
      <w:szCs w:val="16"/>
    </w:rPr>
  </w:style>
  <w:style w:type="paragraph" w:styleId="CommentText">
    <w:name w:val="annotation text"/>
    <w:basedOn w:val="Normal"/>
    <w:link w:val="CommentTextChar"/>
    <w:uiPriority w:val="99"/>
    <w:semiHidden/>
    <w:unhideWhenUsed/>
    <w:rsid w:val="002720E4"/>
    <w:pPr>
      <w:spacing w:line="240" w:lineRule="auto"/>
    </w:pPr>
    <w:rPr>
      <w:sz w:val="20"/>
      <w:szCs w:val="20"/>
    </w:rPr>
  </w:style>
  <w:style w:type="character" w:customStyle="1" w:styleId="CommentTextChar">
    <w:name w:val="Comment Text Char"/>
    <w:basedOn w:val="DefaultParagraphFont"/>
    <w:link w:val="CommentText"/>
    <w:uiPriority w:val="99"/>
    <w:semiHidden/>
    <w:rsid w:val="002720E4"/>
    <w:rPr>
      <w:sz w:val="20"/>
      <w:szCs w:val="20"/>
    </w:rPr>
  </w:style>
  <w:style w:type="paragraph" w:styleId="CommentSubject">
    <w:name w:val="annotation subject"/>
    <w:basedOn w:val="CommentText"/>
    <w:next w:val="CommentText"/>
    <w:link w:val="CommentSubjectChar"/>
    <w:uiPriority w:val="99"/>
    <w:semiHidden/>
    <w:unhideWhenUsed/>
    <w:rsid w:val="002720E4"/>
    <w:rPr>
      <w:b/>
      <w:bCs/>
    </w:rPr>
  </w:style>
  <w:style w:type="character" w:customStyle="1" w:styleId="CommentSubjectChar">
    <w:name w:val="Comment Subject Char"/>
    <w:basedOn w:val="CommentTextChar"/>
    <w:link w:val="CommentSubject"/>
    <w:uiPriority w:val="99"/>
    <w:semiHidden/>
    <w:rsid w:val="002720E4"/>
    <w:rPr>
      <w:b/>
      <w:bCs/>
      <w:sz w:val="20"/>
      <w:szCs w:val="20"/>
    </w:rPr>
  </w:style>
  <w:style w:type="character" w:styleId="Strong">
    <w:name w:val="Strong"/>
    <w:basedOn w:val="DefaultParagraphFont"/>
    <w:uiPriority w:val="22"/>
    <w:qFormat/>
    <w:rsid w:val="002A4932"/>
    <w:rPr>
      <w:b/>
      <w:bCs/>
    </w:rPr>
  </w:style>
  <w:style w:type="paragraph" w:styleId="NormalWeb">
    <w:name w:val="Normal (Web)"/>
    <w:basedOn w:val="Normal"/>
    <w:uiPriority w:val="99"/>
    <w:semiHidden/>
    <w:unhideWhenUsed/>
    <w:rsid w:val="002A4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D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0532">
      <w:bodyDiv w:val="1"/>
      <w:marLeft w:val="0"/>
      <w:marRight w:val="0"/>
      <w:marTop w:val="0"/>
      <w:marBottom w:val="0"/>
      <w:divBdr>
        <w:top w:val="none" w:sz="0" w:space="0" w:color="auto"/>
        <w:left w:val="none" w:sz="0" w:space="0" w:color="auto"/>
        <w:bottom w:val="none" w:sz="0" w:space="0" w:color="auto"/>
        <w:right w:val="none" w:sz="0" w:space="0" w:color="auto"/>
      </w:divBdr>
      <w:divsChild>
        <w:div w:id="1312372501">
          <w:marLeft w:val="0"/>
          <w:marRight w:val="0"/>
          <w:marTop w:val="0"/>
          <w:marBottom w:val="0"/>
          <w:divBdr>
            <w:top w:val="none" w:sz="0" w:space="0" w:color="auto"/>
            <w:left w:val="none" w:sz="0" w:space="0" w:color="auto"/>
            <w:bottom w:val="none" w:sz="0" w:space="0" w:color="auto"/>
            <w:right w:val="none" w:sz="0" w:space="0" w:color="auto"/>
          </w:divBdr>
          <w:divsChild>
            <w:div w:id="856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family-leave" TargetMode="External"/><Relationship Id="rId13" Type="http://schemas.openxmlformats.org/officeDocument/2006/relationships/hyperlink" Target="https://hr.admin.ox.ac.uk/additional-annual-leave" TargetMode="External"/><Relationship Id="rId18" Type="http://schemas.openxmlformats.org/officeDocument/2006/relationships/hyperlink" Target="https://hr.admin.ox.ac.uk/family-leave" TargetMode="External"/><Relationship Id="rId26" Type="http://schemas.openxmlformats.org/officeDocument/2006/relationships/hyperlink" Target="https://hr.admin.ox.ac.uk/flexible-working" TargetMode="External"/><Relationship Id="rId3" Type="http://schemas.openxmlformats.org/officeDocument/2006/relationships/styles" Target="styles.xml"/><Relationship Id="rId21" Type="http://schemas.openxmlformats.org/officeDocument/2006/relationships/hyperlink" Target="https://hr.admin.ox.ac.uk/leave-for-other-reasons" TargetMode="External"/><Relationship Id="rId7" Type="http://schemas.openxmlformats.org/officeDocument/2006/relationships/endnotes" Target="endnotes.xml"/><Relationship Id="rId12" Type="http://schemas.openxmlformats.org/officeDocument/2006/relationships/hyperlink" Target="https://hr.admin.ox.ac.uk/family-leave" TargetMode="External"/><Relationship Id="rId17" Type="http://schemas.openxmlformats.org/officeDocument/2006/relationships/hyperlink" Target="https://hr.admin.ox.ac.uk/family-leave" TargetMode="External"/><Relationship Id="rId25" Type="http://schemas.openxmlformats.org/officeDocument/2006/relationships/hyperlink" Target="https://hr.admin.ox.ac.uk/family-leave" TargetMode="External"/><Relationship Id="rId2" Type="http://schemas.openxmlformats.org/officeDocument/2006/relationships/numbering" Target="numbering.xml"/><Relationship Id="rId16" Type="http://schemas.openxmlformats.org/officeDocument/2006/relationships/hyperlink" Target="https://hr.admin.ox.ac.uk/family-leave" TargetMode="External"/><Relationship Id="rId20" Type="http://schemas.openxmlformats.org/officeDocument/2006/relationships/hyperlink" Target="https://childcare.admin.ox.ac.uk/" TargetMode="External"/><Relationship Id="rId29" Type="http://schemas.openxmlformats.org/officeDocument/2006/relationships/hyperlink" Target="https://hr.admin.ox.ac.uk/unpaid-parental-le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admin.ox.ac.uk/family-leave" TargetMode="External"/><Relationship Id="rId24" Type="http://schemas.openxmlformats.org/officeDocument/2006/relationships/hyperlink" Target="https://hr.admin.ox.ac.uk/framework-family-leave-for-researchers-and-academic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r.admin.ox.ac.uk/additional-annual-leave" TargetMode="External"/><Relationship Id="rId23" Type="http://schemas.openxmlformats.org/officeDocument/2006/relationships/hyperlink" Target="https://edu.admin.ox.ac.uk/returning-carers-fund" TargetMode="External"/><Relationship Id="rId28" Type="http://schemas.openxmlformats.org/officeDocument/2006/relationships/hyperlink" Target="https://hr.admin.ox.ac.uk/support-for-parents-and-carers" TargetMode="External"/><Relationship Id="rId10" Type="http://schemas.openxmlformats.org/officeDocument/2006/relationships/hyperlink" Target="http://www.gov.uk/paternity-pay-leave/pay" TargetMode="External"/><Relationship Id="rId19" Type="http://schemas.openxmlformats.org/officeDocument/2006/relationships/hyperlink" Target="https://hr.admin.ox.ac.uk/flexible-work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maternity-pay-leave/pay" TargetMode="External"/><Relationship Id="rId14" Type="http://schemas.openxmlformats.org/officeDocument/2006/relationships/hyperlink" Target="https://hr.admin.ox.ac.uk/family-leave" TargetMode="External"/><Relationship Id="rId22" Type="http://schemas.openxmlformats.org/officeDocument/2006/relationships/hyperlink" Target="https://hr.admin.ox.ac.uk/pregnancy-loss" TargetMode="External"/><Relationship Id="rId27" Type="http://schemas.openxmlformats.org/officeDocument/2006/relationships/hyperlink" Target="https://hr.admin.ox.ac.uk/leave" TargetMode="External"/><Relationship Id="rId30" Type="http://schemas.openxmlformats.org/officeDocument/2006/relationships/hyperlink" Target="https://hr.admin.ox.ac.uk/fertility-treatment-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3644-A0C0-4AE1-B426-7573943A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7697</Words>
  <Characters>43876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2</cp:revision>
  <cp:lastPrinted>2019-08-23T14:20:00Z</cp:lastPrinted>
  <dcterms:created xsi:type="dcterms:W3CDTF">2025-01-30T14:59:00Z</dcterms:created>
  <dcterms:modified xsi:type="dcterms:W3CDTF">2025-01-30T14:59:00Z</dcterms:modified>
</cp:coreProperties>
</file>