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35" w:rsidRPr="00E427D3" w:rsidRDefault="006760CD" w:rsidP="00A12C35">
      <w:pPr>
        <w:pStyle w:val="Heading1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Summary n</w:t>
      </w:r>
      <w:r w:rsidR="00A12C35" w:rsidRPr="00E427D3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otes from consultation meeting between the University and the Trades Unions</w:t>
      </w:r>
    </w:p>
    <w:p w:rsidR="00A12C35" w:rsidRPr="00E427D3" w:rsidRDefault="00A12C35" w:rsidP="00A12C35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</w:p>
    <w:p w:rsidR="00A12C35" w:rsidRPr="00E427D3" w:rsidRDefault="00A12C35" w:rsidP="00A12C35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 December</w:t>
      </w:r>
      <w:r w:rsidRPr="00E427D3">
        <w:rPr>
          <w:rFonts w:ascii="Arial" w:eastAsia="Times New Roman" w:hAnsi="Arial" w:cs="Arial"/>
          <w:b/>
          <w:lang w:eastAsia="en-GB"/>
        </w:rPr>
        <w:t xml:space="preserve"> 2023</w:t>
      </w:r>
    </w:p>
    <w:p w:rsidR="00A12C35" w:rsidRPr="00E427D3" w:rsidRDefault="00A12C35" w:rsidP="00A12C35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  <w:r w:rsidRPr="00E427D3">
        <w:rPr>
          <w:rFonts w:ascii="Arial" w:eastAsia="Times New Roman" w:hAnsi="Arial" w:cs="Arial"/>
          <w:b/>
          <w:lang w:eastAsia="en-GB"/>
        </w:rPr>
        <w:t>Online via Teams</w:t>
      </w:r>
    </w:p>
    <w:p w:rsidR="00A12C35" w:rsidRPr="00E427D3" w:rsidRDefault="00A12C35" w:rsidP="00A12C35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:rsidR="00A12C35" w:rsidRPr="00E427D3" w:rsidRDefault="00A12C35" w:rsidP="00A12C35">
      <w:pPr>
        <w:spacing w:before="120" w:line="276" w:lineRule="auto"/>
        <w:textAlignment w:val="baseline"/>
        <w:rPr>
          <w:rFonts w:ascii="Arial" w:eastAsia="Times New Roman" w:hAnsi="Arial" w:cs="Arial"/>
          <w:lang w:eastAsia="en-GB"/>
        </w:rPr>
      </w:pPr>
      <w:r w:rsidRPr="00E427D3">
        <w:rPr>
          <w:rFonts w:ascii="Arial" w:eastAsia="Times New Roman" w:hAnsi="Arial" w:cs="Arial"/>
          <w:b/>
          <w:bCs/>
          <w:lang w:eastAsia="en-GB"/>
        </w:rPr>
        <w:t>Present:</w:t>
      </w:r>
      <w:r w:rsidRPr="00E427D3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A12C35" w:rsidRPr="00E427D3" w:rsidTr="00AD3C6C">
        <w:trPr>
          <w:trHeight w:val="455"/>
        </w:trPr>
        <w:tc>
          <w:tcPr>
            <w:tcW w:w="4531" w:type="dxa"/>
          </w:tcPr>
          <w:p w:rsidR="00A12C35" w:rsidRPr="00E427D3" w:rsidRDefault="00A12C35" w:rsidP="00AD3C6C">
            <w:pPr>
              <w:spacing w:before="120" w:after="0" w:line="276" w:lineRule="auto"/>
              <w:rPr>
                <w:rFonts w:ascii="Arial" w:hAnsi="Arial" w:cs="Arial"/>
                <w:bCs/>
              </w:rPr>
            </w:pPr>
            <w:r w:rsidRPr="00E427D3">
              <w:rPr>
                <w:rFonts w:ascii="Arial" w:hAnsi="Arial" w:cs="Arial"/>
                <w:bCs/>
              </w:rPr>
              <w:t>Dr Markos Koumaditis</w:t>
            </w:r>
          </w:p>
        </w:tc>
        <w:tc>
          <w:tcPr>
            <w:tcW w:w="4485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0" w:name="_Hlk124437636"/>
            <w:r>
              <w:rPr>
                <w:rFonts w:ascii="Arial" w:eastAsia="Times New Roman" w:hAnsi="Arial" w:cs="Arial"/>
                <w:lang w:eastAsia="en-GB"/>
              </w:rPr>
              <w:t>Professor Aris Katzourakis,</w:t>
            </w:r>
            <w:r w:rsidRPr="00E427D3">
              <w:rPr>
                <w:rFonts w:ascii="Arial" w:eastAsia="Times New Roman" w:hAnsi="Arial" w:cs="Arial"/>
                <w:lang w:eastAsia="en-GB"/>
              </w:rPr>
              <w:t> UCU</w:t>
            </w:r>
            <w:bookmarkEnd w:id="0"/>
          </w:p>
        </w:tc>
      </w:tr>
      <w:tr w:rsidR="00A12C35" w:rsidRPr="00E427D3" w:rsidTr="00AD3C6C">
        <w:trPr>
          <w:trHeight w:val="455"/>
        </w:trPr>
        <w:tc>
          <w:tcPr>
            <w:tcW w:w="4531" w:type="dxa"/>
          </w:tcPr>
          <w:p w:rsidR="00A12C35" w:rsidRPr="00E427D3" w:rsidRDefault="00A12C35" w:rsidP="00AD3C6C">
            <w:pPr>
              <w:spacing w:before="120" w:after="0" w:line="276" w:lineRule="auto"/>
              <w:rPr>
                <w:rFonts w:ascii="Arial" w:hAnsi="Arial" w:cs="Arial"/>
                <w:bCs/>
              </w:rPr>
            </w:pPr>
            <w:bookmarkStart w:id="1" w:name="_Hlk124437642"/>
            <w:r w:rsidRPr="00E427D3">
              <w:rPr>
                <w:rFonts w:ascii="Arial" w:hAnsi="Arial" w:cs="Arial"/>
              </w:rPr>
              <w:t xml:space="preserve">Ruth Kinahan, </w:t>
            </w:r>
            <w:r>
              <w:rPr>
                <w:rFonts w:ascii="Arial" w:hAnsi="Arial" w:cs="Arial"/>
              </w:rPr>
              <w:t xml:space="preserve">HR </w:t>
            </w:r>
            <w:r w:rsidRPr="00E427D3">
              <w:rPr>
                <w:rFonts w:ascii="Arial" w:hAnsi="Arial" w:cs="Arial"/>
              </w:rPr>
              <w:t>Policy Manager</w:t>
            </w:r>
            <w:bookmarkEnd w:id="1"/>
          </w:p>
        </w:tc>
        <w:tc>
          <w:tcPr>
            <w:tcW w:w="4485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427D3">
              <w:rPr>
                <w:rFonts w:ascii="Arial" w:eastAsia="Times New Roman" w:hAnsi="Arial" w:cs="Arial"/>
                <w:lang w:eastAsia="en-GB"/>
              </w:rPr>
              <w:t>Rod Bowes, Branch Chair, Unison</w:t>
            </w:r>
          </w:p>
        </w:tc>
      </w:tr>
      <w:tr w:rsidR="00A12C35" w:rsidRPr="00E427D3" w:rsidTr="00AD3C6C">
        <w:trPr>
          <w:trHeight w:val="455"/>
        </w:trPr>
        <w:tc>
          <w:tcPr>
            <w:tcW w:w="4531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McNish, Head of Employee Relations</w:t>
            </w:r>
          </w:p>
        </w:tc>
        <w:tc>
          <w:tcPr>
            <w:tcW w:w="4485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427D3">
              <w:rPr>
                <w:rFonts w:ascii="Arial" w:eastAsia="Times New Roman" w:hAnsi="Arial" w:cs="Arial"/>
                <w:lang w:eastAsia="en-GB"/>
              </w:rPr>
              <w:t>Peter Belk, Branch Chair, Unite</w:t>
            </w:r>
          </w:p>
        </w:tc>
      </w:tr>
      <w:tr w:rsidR="00A12C35" w:rsidRPr="00E427D3" w:rsidTr="00AD3C6C">
        <w:trPr>
          <w:trHeight w:val="455"/>
        </w:trPr>
        <w:tc>
          <w:tcPr>
            <w:tcW w:w="4531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hAnsi="Arial" w:cs="Arial"/>
              </w:rPr>
            </w:pPr>
            <w:r w:rsidRPr="00E427D3">
              <w:rPr>
                <w:rFonts w:ascii="Arial" w:hAnsi="Arial" w:cs="Arial"/>
              </w:rPr>
              <w:t>Kathryn Fairhurst Jones, HR Policy Officer</w:t>
            </w:r>
          </w:p>
        </w:tc>
        <w:tc>
          <w:tcPr>
            <w:tcW w:w="4485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427D3">
              <w:rPr>
                <w:rFonts w:ascii="Arial" w:hAnsi="Arial" w:cs="Arial"/>
              </w:rPr>
              <w:t>Dr Tim La Rock, UCU</w:t>
            </w:r>
          </w:p>
        </w:tc>
      </w:tr>
      <w:tr w:rsidR="00A12C35" w:rsidRPr="00E427D3" w:rsidTr="00AD3C6C">
        <w:trPr>
          <w:trHeight w:val="455"/>
        </w:trPr>
        <w:tc>
          <w:tcPr>
            <w:tcW w:w="4531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427D3">
              <w:rPr>
                <w:rFonts w:ascii="Arial" w:eastAsia="Times New Roman" w:hAnsi="Arial" w:cs="Arial"/>
                <w:lang w:eastAsia="en-GB"/>
              </w:rPr>
              <w:t>Jenny Brannan, Branch Secretary, Unite</w:t>
            </w:r>
          </w:p>
        </w:tc>
      </w:tr>
      <w:tr w:rsidR="00A12C35" w:rsidRPr="00E427D3" w:rsidTr="00AD3C6C">
        <w:trPr>
          <w:trHeight w:val="455"/>
        </w:trPr>
        <w:tc>
          <w:tcPr>
            <w:tcW w:w="4531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A12C35" w:rsidRPr="00E427D3" w:rsidRDefault="00A12C35" w:rsidP="00AD3C6C">
            <w:pPr>
              <w:widowControl w:val="0"/>
              <w:spacing w:before="120"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12C35" w:rsidRPr="00E427D3" w:rsidRDefault="00A12C35" w:rsidP="00A12C35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427D3">
        <w:rPr>
          <w:rFonts w:ascii="Arial" w:hAnsi="Arial" w:cs="Arial"/>
          <w:b/>
          <w:color w:val="auto"/>
          <w:sz w:val="22"/>
          <w:szCs w:val="22"/>
        </w:rPr>
        <w:t>Agenda</w:t>
      </w:r>
    </w:p>
    <w:p w:rsidR="00A12C35" w:rsidRPr="00E427D3" w:rsidRDefault="00A12C35" w:rsidP="00A12C35">
      <w:pPr>
        <w:rPr>
          <w:rFonts w:ascii="Arial" w:eastAsia="Times New Roman" w:hAnsi="Arial" w:cs="Arial"/>
        </w:rPr>
      </w:pPr>
    </w:p>
    <w:p w:rsidR="00A12C35" w:rsidRDefault="00A12C35" w:rsidP="00A12C3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Welcome</w:t>
      </w:r>
    </w:p>
    <w:p w:rsidR="00A12C35" w:rsidRDefault="00A12C35" w:rsidP="00A12C3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Working with Divisional HRBPs </w:t>
      </w:r>
    </w:p>
    <w:p w:rsidR="00A12C35" w:rsidRPr="00F26E3E" w:rsidRDefault="00A12C35" w:rsidP="00A12C3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Bullying and harassment and grievance procedures</w:t>
      </w:r>
    </w:p>
    <w:p w:rsidR="00A12C35" w:rsidRDefault="00A12C35" w:rsidP="00A12C3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People Strategy</w:t>
      </w:r>
    </w:p>
    <w:p w:rsidR="00A12C35" w:rsidRPr="00E427D3" w:rsidRDefault="00A12C35" w:rsidP="00A12C3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427D3">
        <w:rPr>
          <w:rFonts w:ascii="Arial" w:eastAsia="Times New Roman" w:hAnsi="Arial" w:cs="Arial"/>
        </w:rPr>
        <w:t>AOB</w:t>
      </w:r>
    </w:p>
    <w:p w:rsidR="00A12C35" w:rsidRPr="00E427D3" w:rsidRDefault="00A12C35" w:rsidP="00A12C35">
      <w:pPr>
        <w:rPr>
          <w:rFonts w:ascii="Arial" w:eastAsia="Times New Roman" w:hAnsi="Arial" w:cs="Arial"/>
        </w:rPr>
      </w:pPr>
    </w:p>
    <w:p w:rsidR="00A12C35" w:rsidRPr="00E427D3" w:rsidRDefault="00A12C35" w:rsidP="00A12C35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427D3">
        <w:rPr>
          <w:rFonts w:ascii="Arial" w:hAnsi="Arial" w:cs="Arial"/>
          <w:b/>
          <w:color w:val="auto"/>
          <w:sz w:val="22"/>
          <w:szCs w:val="22"/>
        </w:rPr>
        <w:t>Notes</w:t>
      </w:r>
    </w:p>
    <w:p w:rsidR="00A12C35" w:rsidRPr="00E427D3" w:rsidRDefault="00A12C35" w:rsidP="00A12C35">
      <w:pPr>
        <w:rPr>
          <w:rFonts w:ascii="Arial" w:hAnsi="Arial" w:cs="Arial"/>
        </w:rPr>
      </w:pPr>
    </w:p>
    <w:p w:rsidR="00A12C35" w:rsidRPr="00F26E3E" w:rsidRDefault="00A12C35" w:rsidP="00A12C35">
      <w:pPr>
        <w:pStyle w:val="ListParagraph"/>
        <w:numPr>
          <w:ilvl w:val="0"/>
          <w:numId w:val="2"/>
        </w:numPr>
        <w:spacing w:before="120" w:line="252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Markos welcomed everybody to the December informal meeting.</w:t>
      </w:r>
    </w:p>
    <w:p w:rsidR="00A12C35" w:rsidRDefault="00A12C35" w:rsidP="00A12C35">
      <w:pPr>
        <w:pStyle w:val="ListParagraph"/>
        <w:numPr>
          <w:ilvl w:val="0"/>
          <w:numId w:val="2"/>
        </w:numPr>
        <w:spacing w:before="120" w:line="252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Working with Divisional HRBPs</w:t>
      </w:r>
    </w:p>
    <w:p w:rsidR="00A12C35" w:rsidRPr="00804E17" w:rsidRDefault="00A12C35" w:rsidP="00A12C35">
      <w:pPr>
        <w:pStyle w:val="ListParagraph"/>
        <w:numPr>
          <w:ilvl w:val="0"/>
          <w:numId w:val="4"/>
        </w:numPr>
        <w:spacing w:before="120" w:line="252" w:lineRule="auto"/>
        <w:rPr>
          <w:rFonts w:ascii="Arial" w:hAnsi="Arial" w:cs="Arial"/>
        </w:rPr>
      </w:pPr>
      <w:r w:rsidRPr="00F26E3E">
        <w:rPr>
          <w:rFonts w:ascii="Arial" w:eastAsia="Times New Roman" w:hAnsi="Arial" w:cs="Arial"/>
        </w:rPr>
        <w:t xml:space="preserve">Ms McNish </w:t>
      </w:r>
      <w:r>
        <w:rPr>
          <w:rFonts w:ascii="Arial" w:eastAsia="Times New Roman" w:hAnsi="Arial" w:cs="Arial"/>
        </w:rPr>
        <w:t>explained that in the next term she would be reorganising the HRBP team</w:t>
      </w:r>
      <w:bookmarkStart w:id="2" w:name="_GoBack"/>
      <w:bookmarkEnd w:id="2"/>
      <w:r>
        <w:rPr>
          <w:rFonts w:ascii="Arial" w:eastAsia="Times New Roman" w:hAnsi="Arial" w:cs="Arial"/>
        </w:rPr>
        <w:t>.</w:t>
      </w:r>
    </w:p>
    <w:p w:rsidR="00A12C35" w:rsidRDefault="00A12C35" w:rsidP="00A12C35">
      <w:pPr>
        <w:pStyle w:val="ListParagraph"/>
        <w:numPr>
          <w:ilvl w:val="0"/>
          <w:numId w:val="2"/>
        </w:numPr>
        <w:spacing w:before="120" w:line="252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Bullying and harassment and grievance procedures.</w:t>
      </w:r>
    </w:p>
    <w:p w:rsidR="00A12C35" w:rsidRDefault="00A12C35" w:rsidP="00A12C35">
      <w:pPr>
        <w:pStyle w:val="ListParagraph"/>
        <w:numPr>
          <w:ilvl w:val="0"/>
          <w:numId w:val="4"/>
        </w:numPr>
        <w:spacing w:before="12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 McNish set out that there would be a review of bullying and harassment, and grievance, procedures next term. </w:t>
      </w:r>
    </w:p>
    <w:p w:rsidR="00A12C35" w:rsidRDefault="00A12C35" w:rsidP="00A12C35">
      <w:pPr>
        <w:pStyle w:val="ListParagraph"/>
        <w:numPr>
          <w:ilvl w:val="0"/>
          <w:numId w:val="4"/>
        </w:numPr>
        <w:spacing w:before="120" w:line="252" w:lineRule="auto"/>
        <w:rPr>
          <w:rFonts w:ascii="Arial" w:hAnsi="Arial" w:cs="Arial"/>
        </w:rPr>
      </w:pPr>
      <w:r>
        <w:rPr>
          <w:rFonts w:ascii="Arial" w:hAnsi="Arial" w:cs="Arial"/>
        </w:rPr>
        <w:t>Ms McNish emphasised that cultural change was vital, and there was wider work looking at the values of the organisation as a whole, and how they could be instilled throughout the employee’s time in the University.</w:t>
      </w:r>
    </w:p>
    <w:p w:rsidR="00A12C35" w:rsidRPr="008B5C28" w:rsidRDefault="00A12C35" w:rsidP="00A12C35">
      <w:pPr>
        <w:pStyle w:val="ListParagraph"/>
        <w:numPr>
          <w:ilvl w:val="0"/>
          <w:numId w:val="2"/>
        </w:numPr>
        <w:spacing w:before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 Strategy</w:t>
      </w:r>
    </w:p>
    <w:p w:rsidR="00A12C35" w:rsidRDefault="00A12C35" w:rsidP="00A12C35">
      <w:pPr>
        <w:pStyle w:val="ListParagraph"/>
        <w:numPr>
          <w:ilvl w:val="0"/>
          <w:numId w:val="3"/>
        </w:numPr>
        <w:spacing w:before="12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 Mason introduced herself as the new Head of Partnerships in HR, and explained that she was leading work on reviewing and revising the people strategy. </w:t>
      </w:r>
    </w:p>
    <w:p w:rsidR="00A12C35" w:rsidRDefault="00A12C35" w:rsidP="00A12C35">
      <w:pPr>
        <w:pStyle w:val="ListParagraph"/>
        <w:numPr>
          <w:ilvl w:val="0"/>
          <w:numId w:val="3"/>
        </w:numPr>
        <w:spacing w:before="120" w:line="252" w:lineRule="auto"/>
        <w:rPr>
          <w:rFonts w:ascii="Arial" w:hAnsi="Arial" w:cs="Arial"/>
        </w:rPr>
      </w:pPr>
      <w:r>
        <w:rPr>
          <w:rFonts w:ascii="Arial" w:hAnsi="Arial" w:cs="Arial"/>
        </w:rPr>
        <w:t>The TUs were invited to join the Working Group, either in full or contributing where they could.</w:t>
      </w:r>
    </w:p>
    <w:p w:rsidR="00A12C35" w:rsidRDefault="00A12C35" w:rsidP="00A12C35">
      <w:pPr>
        <w:pStyle w:val="ListParagraph"/>
        <w:numPr>
          <w:ilvl w:val="0"/>
          <w:numId w:val="2"/>
        </w:numPr>
        <w:spacing w:before="12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AOB</w:t>
      </w:r>
    </w:p>
    <w:p w:rsidR="00A12C35" w:rsidRPr="00A12C35" w:rsidRDefault="00A12C35" w:rsidP="00A12C35">
      <w:pPr>
        <w:pStyle w:val="ListParagraph"/>
        <w:numPr>
          <w:ilvl w:val="0"/>
          <w:numId w:val="3"/>
        </w:numPr>
        <w:spacing w:before="120" w:line="252" w:lineRule="auto"/>
        <w:rPr>
          <w:rFonts w:ascii="Arial" w:hAnsi="Arial" w:cs="Arial"/>
          <w:b/>
        </w:rPr>
      </w:pPr>
      <w:r w:rsidRPr="00A12C35">
        <w:rPr>
          <w:rFonts w:ascii="Arial" w:hAnsi="Arial" w:cs="Arial"/>
        </w:rPr>
        <w:t xml:space="preserve">Dr Koumaditis highlighted that the Pay and Conditions report was due to be submitted to the Vice-Chancellor on 20 December. </w:t>
      </w:r>
    </w:p>
    <w:p w:rsidR="00A12C35" w:rsidRDefault="00A12C35" w:rsidP="00A12C35">
      <w:pPr>
        <w:spacing w:before="120" w:after="0" w:line="252" w:lineRule="auto"/>
        <w:rPr>
          <w:rFonts w:ascii="Arial" w:hAnsi="Arial" w:cs="Arial"/>
          <w:b/>
        </w:rPr>
      </w:pPr>
    </w:p>
    <w:p w:rsidR="00A12C35" w:rsidRPr="002D186E" w:rsidRDefault="00A12C35" w:rsidP="00A12C35">
      <w:pPr>
        <w:spacing w:before="120" w:after="0" w:line="252" w:lineRule="auto"/>
        <w:rPr>
          <w:rFonts w:ascii="Arial" w:hAnsi="Arial" w:cs="Arial"/>
          <w:b/>
        </w:rPr>
      </w:pPr>
      <w:r w:rsidRPr="002D186E">
        <w:rPr>
          <w:rFonts w:ascii="Arial" w:hAnsi="Arial" w:cs="Arial"/>
          <w:b/>
        </w:rPr>
        <w:t>Next meeting: January – date tbc</w:t>
      </w:r>
    </w:p>
    <w:p w:rsidR="00A12C35" w:rsidRPr="000E1AF9" w:rsidRDefault="00A12C35" w:rsidP="00A12C35">
      <w:pPr>
        <w:spacing w:before="120" w:after="0" w:line="252" w:lineRule="auto"/>
        <w:rPr>
          <w:rFonts w:ascii="Arial" w:hAnsi="Arial" w:cs="Arial"/>
          <w:b/>
        </w:rPr>
      </w:pPr>
    </w:p>
    <w:p w:rsidR="00D62071" w:rsidRPr="00A12C35" w:rsidRDefault="00A12C35">
      <w:pPr>
        <w:rPr>
          <w:rFonts w:ascii="Arial" w:hAnsi="Arial" w:cs="Arial"/>
          <w:b/>
        </w:rPr>
      </w:pPr>
      <w:r w:rsidRPr="00A12C35">
        <w:rPr>
          <w:rFonts w:ascii="Arial" w:hAnsi="Arial" w:cs="Arial"/>
          <w:b/>
        </w:rPr>
        <w:t>Actions:</w:t>
      </w:r>
    </w:p>
    <w:p w:rsidR="00A12C35" w:rsidRPr="00A12C35" w:rsidRDefault="00A12C35" w:rsidP="00A12C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12C35">
        <w:rPr>
          <w:rFonts w:ascii="Arial" w:hAnsi="Arial" w:cs="Arial"/>
        </w:rPr>
        <w:t>TUs to provide any volunteers to the People Strategy working group to Jo Mason.</w:t>
      </w:r>
    </w:p>
    <w:sectPr w:rsidR="00A12C35" w:rsidRPr="00A12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2018"/>
    <w:multiLevelType w:val="hybridMultilevel"/>
    <w:tmpl w:val="E44A7DDC"/>
    <w:lvl w:ilvl="0" w:tplc="B096F19E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24177"/>
    <w:multiLevelType w:val="hybridMultilevel"/>
    <w:tmpl w:val="18221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70FD1"/>
    <w:multiLevelType w:val="hybridMultilevel"/>
    <w:tmpl w:val="B8CAA988"/>
    <w:lvl w:ilvl="0" w:tplc="AF5267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42143"/>
    <w:multiLevelType w:val="hybridMultilevel"/>
    <w:tmpl w:val="C6BEE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625EA"/>
    <w:multiLevelType w:val="hybridMultilevel"/>
    <w:tmpl w:val="495A8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35"/>
    <w:rsid w:val="006760CD"/>
    <w:rsid w:val="006C00F5"/>
    <w:rsid w:val="00846496"/>
    <w:rsid w:val="009A508D"/>
    <w:rsid w:val="00A12C35"/>
    <w:rsid w:val="00D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F3C2"/>
  <w15:chartTrackingRefBased/>
  <w15:docId w15:val="{8A00FB2A-5133-455A-8C83-78EEDF1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35"/>
  </w:style>
  <w:style w:type="paragraph" w:styleId="Heading1">
    <w:name w:val="heading 1"/>
    <w:basedOn w:val="Normal"/>
    <w:next w:val="Normal"/>
    <w:link w:val="Heading1Char"/>
    <w:uiPriority w:val="9"/>
    <w:qFormat/>
    <w:rsid w:val="00A12C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C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C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2C3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FairhurstJones</dc:creator>
  <cp:keywords/>
  <dc:description/>
  <cp:lastModifiedBy>Kathryn FairhurstJones</cp:lastModifiedBy>
  <cp:revision>3</cp:revision>
  <dcterms:created xsi:type="dcterms:W3CDTF">2024-01-15T12:20:00Z</dcterms:created>
  <dcterms:modified xsi:type="dcterms:W3CDTF">2024-01-30T11:31:00Z</dcterms:modified>
</cp:coreProperties>
</file>